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34" w:rsidRDefault="00AB5034" w:rsidP="00975745">
      <w:pPr>
        <w:shd w:val="clear" w:color="auto" w:fill="F8F8F8"/>
        <w:spacing w:after="0" w:line="240" w:lineRule="auto"/>
        <w:outlineLvl w:val="2"/>
        <w:rPr>
          <w:rFonts w:ascii="Times New Roman" w:eastAsia="Times New Roman" w:hAnsi="Times New Roman" w:cs="Times New Roman"/>
          <w:bCs/>
          <w:sz w:val="24"/>
          <w:szCs w:val="24"/>
          <w:highlight w:val="yellow"/>
          <w:u w:val="single"/>
          <w:lang w:eastAsia="ru-RU"/>
        </w:rPr>
      </w:pPr>
    </w:p>
    <w:p w:rsidR="00975745" w:rsidRPr="00503A80" w:rsidRDefault="003D1D90" w:rsidP="001B29ED">
      <w:pPr>
        <w:shd w:val="clear" w:color="auto" w:fill="F8F8F8"/>
        <w:spacing w:after="0" w:line="240" w:lineRule="auto"/>
        <w:outlineLvl w:val="2"/>
        <w:rPr>
          <w:rFonts w:ascii="Times New Roman" w:eastAsia="Times New Roman" w:hAnsi="Times New Roman" w:cs="Times New Roman"/>
          <w:b/>
          <w:sz w:val="36"/>
          <w:szCs w:val="36"/>
          <w:lang w:eastAsia="ru-RU"/>
        </w:rPr>
      </w:pPr>
      <w:r w:rsidRPr="00A16487">
        <w:rPr>
          <w:rFonts w:ascii="Times New Roman" w:eastAsia="Times New Roman" w:hAnsi="Times New Roman" w:cs="Times New Roman"/>
          <w:bCs/>
          <w:sz w:val="24"/>
          <w:szCs w:val="24"/>
          <w:u w:val="single"/>
          <w:lang w:eastAsia="ru-RU"/>
        </w:rPr>
        <w:t>Услуга:</w:t>
      </w:r>
      <w:r w:rsidR="001B29ED" w:rsidRPr="00A16487">
        <w:rPr>
          <w:rFonts w:ascii="Times New Roman" w:eastAsia="Times New Roman" w:hAnsi="Times New Roman" w:cs="Times New Roman"/>
          <w:bCs/>
          <w:sz w:val="24"/>
          <w:szCs w:val="24"/>
          <w:u w:val="single"/>
          <w:lang w:eastAsia="ru-RU"/>
        </w:rPr>
        <w:t xml:space="preserve">  </w:t>
      </w:r>
      <w:r w:rsidR="00503A80" w:rsidRPr="00503A80">
        <w:rPr>
          <w:rFonts w:ascii="Times New Roman" w:hAnsi="Times New Roman" w:cs="Times New Roman"/>
          <w:color w:val="000000"/>
          <w:sz w:val="36"/>
          <w:szCs w:val="36"/>
          <w:shd w:val="clear" w:color="auto" w:fill="FFFFFF"/>
        </w:rPr>
        <w:t>Присвоение адреса объекту недвижимости</w:t>
      </w:r>
    </w:p>
    <w:p w:rsidR="001B29ED" w:rsidRPr="00A16487" w:rsidRDefault="001B29ED" w:rsidP="00975745">
      <w:pPr>
        <w:shd w:val="clear" w:color="auto" w:fill="F8F8F8"/>
        <w:spacing w:after="210" w:line="240" w:lineRule="auto"/>
        <w:outlineLvl w:val="3"/>
        <w:rPr>
          <w:rFonts w:ascii="Times New Roman" w:eastAsia="Times New Roman" w:hAnsi="Times New Roman" w:cs="Times New Roman"/>
          <w:sz w:val="24"/>
          <w:szCs w:val="24"/>
          <w:u w:val="single"/>
          <w:lang w:eastAsia="ru-RU"/>
        </w:rPr>
      </w:pPr>
    </w:p>
    <w:p w:rsidR="00975745" w:rsidRPr="00FC255F" w:rsidRDefault="00975745" w:rsidP="00975745">
      <w:pPr>
        <w:shd w:val="clear" w:color="auto" w:fill="F8F8F8"/>
        <w:spacing w:after="210" w:line="240" w:lineRule="auto"/>
        <w:outlineLvl w:val="3"/>
        <w:rPr>
          <w:rFonts w:ascii="Times New Roman" w:eastAsia="Times New Roman" w:hAnsi="Times New Roman" w:cs="Times New Roman"/>
          <w:sz w:val="24"/>
          <w:szCs w:val="24"/>
          <w:u w:val="single"/>
          <w:lang w:eastAsia="ru-RU"/>
        </w:rPr>
      </w:pPr>
      <w:r w:rsidRPr="00A16487">
        <w:rPr>
          <w:rFonts w:ascii="Times New Roman" w:eastAsia="Times New Roman" w:hAnsi="Times New Roman" w:cs="Times New Roman"/>
          <w:sz w:val="24"/>
          <w:szCs w:val="24"/>
          <w:u w:val="single"/>
          <w:lang w:eastAsia="ru-RU"/>
        </w:rPr>
        <w:t>Информация об услуге:</w:t>
      </w:r>
    </w:p>
    <w:p w:rsidR="00975745" w:rsidRPr="00FC255F" w:rsidRDefault="00975745" w:rsidP="00975745">
      <w:pPr>
        <w:shd w:val="clear" w:color="auto" w:fill="F8F8F8"/>
        <w:spacing w:after="0" w:line="240" w:lineRule="auto"/>
        <w:rPr>
          <w:rFonts w:ascii="Times New Roman" w:eastAsia="Times New Roman" w:hAnsi="Times New Roman" w:cs="Times New Roman"/>
          <w:sz w:val="24"/>
          <w:szCs w:val="24"/>
          <w:lang w:eastAsia="ru-RU"/>
        </w:rPr>
      </w:pPr>
    </w:p>
    <w:tbl>
      <w:tblPr>
        <w:tblW w:w="0" w:type="auto"/>
        <w:tblCellSpacing w:w="0" w:type="dxa"/>
        <w:tblInd w:w="-544" w:type="dxa"/>
        <w:tblCellMar>
          <w:left w:w="0" w:type="dxa"/>
          <w:right w:w="0" w:type="dxa"/>
        </w:tblCellMar>
        <w:tblLook w:val="04A0"/>
      </w:tblPr>
      <w:tblGrid>
        <w:gridCol w:w="1843"/>
        <w:gridCol w:w="8386"/>
      </w:tblGrid>
      <w:tr w:rsidR="00975745"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975745" w:rsidRPr="00476B96" w:rsidRDefault="00975745" w:rsidP="00476B96">
            <w:pPr>
              <w:spacing w:after="0" w:line="240" w:lineRule="auto"/>
              <w:jc w:val="both"/>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Ссылка на ЕПГУ</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975745" w:rsidRPr="00476B96" w:rsidRDefault="004E38D7" w:rsidP="00476B96">
            <w:pPr>
              <w:pBdr>
                <w:top w:val="single" w:sz="6" w:space="1" w:color="auto"/>
              </w:pBdr>
              <w:spacing w:after="0" w:line="240" w:lineRule="auto"/>
              <w:jc w:val="center"/>
              <w:rPr>
                <w:rFonts w:ascii="Times New Roman" w:eastAsia="Times New Roman" w:hAnsi="Times New Roman" w:cs="Times New Roman"/>
                <w:vanish/>
                <w:sz w:val="24"/>
                <w:szCs w:val="24"/>
                <w:lang w:eastAsia="ru-RU"/>
              </w:rPr>
            </w:pPr>
            <w:hyperlink r:id="rId6" w:anchor="/organizations/2400000010000181097/service" w:tgtFrame="_blank" w:history="1">
              <w:r w:rsidR="00D024B3" w:rsidRPr="00476B96">
                <w:rPr>
                  <w:rStyle w:val="a3"/>
                  <w:rFonts w:ascii="Times New Roman" w:hAnsi="Times New Roman" w:cs="Times New Roman"/>
                  <w:sz w:val="24"/>
                  <w:szCs w:val="24"/>
                  <w:shd w:val="clear" w:color="auto" w:fill="FFFFFF"/>
                </w:rPr>
                <w:t>https://gosuslugi.krskstate.ru/#/organizations/2400000010000181097/service</w:t>
              </w:r>
            </w:hyperlink>
            <w:r w:rsidR="00975745" w:rsidRPr="00476B96">
              <w:rPr>
                <w:rFonts w:ascii="Times New Roman" w:eastAsia="Times New Roman" w:hAnsi="Times New Roman" w:cs="Times New Roman"/>
                <w:vanish/>
                <w:sz w:val="24"/>
                <w:szCs w:val="24"/>
                <w:lang w:eastAsia="ru-RU"/>
              </w:rPr>
              <w:t>Конец формы</w:t>
            </w:r>
          </w:p>
        </w:tc>
      </w:tr>
      <w:tr w:rsidR="00975745"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975745" w:rsidRPr="00476B96" w:rsidRDefault="00975745" w:rsidP="00476B96">
            <w:pPr>
              <w:spacing w:after="0" w:line="240" w:lineRule="auto"/>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Категория</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503A80" w:rsidRPr="00503A80" w:rsidRDefault="00503A80" w:rsidP="00476B96">
            <w:pPr>
              <w:shd w:val="clear" w:color="auto" w:fill="FFFFFF"/>
              <w:spacing w:after="0" w:line="240" w:lineRule="auto"/>
              <w:rPr>
                <w:rFonts w:ascii="Times New Roman" w:eastAsia="Times New Roman" w:hAnsi="Times New Roman" w:cs="Times New Roman"/>
                <w:color w:val="535B63"/>
                <w:sz w:val="24"/>
                <w:szCs w:val="24"/>
                <w:lang w:eastAsia="ru-RU"/>
              </w:rPr>
            </w:pPr>
            <w:r w:rsidRPr="00476B96">
              <w:rPr>
                <w:rFonts w:ascii="Times New Roman" w:eastAsia="Times New Roman" w:hAnsi="Times New Roman" w:cs="Times New Roman"/>
                <w:bCs/>
                <w:color w:val="000000"/>
                <w:sz w:val="24"/>
                <w:szCs w:val="24"/>
                <w:lang w:eastAsia="ru-RU"/>
              </w:rPr>
              <w:t>Юридические лица</w:t>
            </w:r>
          </w:p>
          <w:p w:rsidR="00975745" w:rsidRPr="00476B96" w:rsidRDefault="00503A80" w:rsidP="00476B96">
            <w:pPr>
              <w:shd w:val="clear" w:color="auto" w:fill="FFFFFF"/>
              <w:spacing w:after="0" w:line="240" w:lineRule="auto"/>
              <w:rPr>
                <w:rFonts w:ascii="Times New Roman" w:eastAsia="Times New Roman" w:hAnsi="Times New Roman" w:cs="Times New Roman"/>
                <w:color w:val="535B63"/>
                <w:sz w:val="24"/>
                <w:szCs w:val="24"/>
                <w:lang w:eastAsia="ru-RU"/>
              </w:rPr>
            </w:pPr>
            <w:r w:rsidRPr="00476B96">
              <w:rPr>
                <w:rFonts w:ascii="Times New Roman" w:eastAsia="Times New Roman" w:hAnsi="Times New Roman" w:cs="Times New Roman"/>
                <w:bCs/>
                <w:color w:val="000000"/>
                <w:sz w:val="24"/>
                <w:szCs w:val="24"/>
                <w:lang w:eastAsia="ru-RU"/>
              </w:rPr>
              <w:t>Физические лица</w:t>
            </w:r>
          </w:p>
        </w:tc>
      </w:tr>
      <w:tr w:rsidR="00FC255F"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476B96" w:rsidRDefault="00FC255F" w:rsidP="00476B96">
            <w:pPr>
              <w:spacing w:after="0" w:line="240" w:lineRule="auto"/>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Получатели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503A80" w:rsidRPr="00503A80" w:rsidRDefault="00503A80" w:rsidP="00476B96">
            <w:pPr>
              <w:shd w:val="clear" w:color="auto" w:fill="FFFFFF"/>
              <w:spacing w:after="0" w:line="240" w:lineRule="auto"/>
              <w:rPr>
                <w:rFonts w:ascii="Times New Roman" w:eastAsia="Times New Roman" w:hAnsi="Times New Roman" w:cs="Times New Roman"/>
                <w:color w:val="535B63"/>
                <w:sz w:val="24"/>
                <w:szCs w:val="24"/>
                <w:lang w:eastAsia="ru-RU"/>
              </w:rPr>
            </w:pPr>
            <w:r w:rsidRPr="00476B96">
              <w:rPr>
                <w:rFonts w:ascii="Times New Roman" w:eastAsia="Times New Roman" w:hAnsi="Times New Roman" w:cs="Times New Roman"/>
                <w:bCs/>
                <w:color w:val="000000"/>
                <w:sz w:val="24"/>
                <w:szCs w:val="24"/>
                <w:lang w:eastAsia="ru-RU"/>
              </w:rPr>
              <w:t>Юридические лица</w:t>
            </w:r>
          </w:p>
          <w:p w:rsidR="00FC255F" w:rsidRPr="00476B96" w:rsidRDefault="00503A80" w:rsidP="00476B96">
            <w:pPr>
              <w:shd w:val="clear" w:color="auto" w:fill="FFFFFF"/>
              <w:spacing w:after="0" w:line="240" w:lineRule="auto"/>
              <w:rPr>
                <w:rFonts w:ascii="Times New Roman" w:eastAsia="Times New Roman" w:hAnsi="Times New Roman" w:cs="Times New Roman"/>
                <w:color w:val="535B63"/>
                <w:sz w:val="24"/>
                <w:szCs w:val="24"/>
                <w:lang w:eastAsia="ru-RU"/>
              </w:rPr>
            </w:pPr>
            <w:r w:rsidRPr="00476B96">
              <w:rPr>
                <w:rFonts w:ascii="Times New Roman" w:eastAsia="Times New Roman" w:hAnsi="Times New Roman" w:cs="Times New Roman"/>
                <w:bCs/>
                <w:color w:val="000000"/>
                <w:sz w:val="24"/>
                <w:szCs w:val="24"/>
                <w:lang w:eastAsia="ru-RU"/>
              </w:rPr>
              <w:t>Физические лица</w:t>
            </w:r>
          </w:p>
        </w:tc>
      </w:tr>
      <w:tr w:rsidR="00FC255F"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476B96" w:rsidRDefault="00FC255F" w:rsidP="00476B96">
            <w:pPr>
              <w:spacing w:after="0" w:line="240" w:lineRule="auto"/>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Необходимые документы</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476B96" w:rsidRPr="00476B96" w:rsidRDefault="00476B96" w:rsidP="00476B96">
            <w:pPr>
              <w:autoSpaceDE w:val="0"/>
              <w:autoSpaceDN w:val="0"/>
              <w:adjustRightInd w:val="0"/>
              <w:spacing w:after="0" w:line="240" w:lineRule="auto"/>
              <w:jc w:val="both"/>
              <w:rPr>
                <w:rFonts w:ascii="Times New Roman" w:hAnsi="Times New Roman" w:cs="Times New Roman"/>
                <w:sz w:val="24"/>
                <w:szCs w:val="24"/>
              </w:rPr>
            </w:pPr>
            <w:r w:rsidRPr="00476B96">
              <w:rPr>
                <w:rFonts w:ascii="Times New Roman" w:hAnsi="Times New Roman" w:cs="Times New Roman"/>
                <w:sz w:val="24"/>
                <w:szCs w:val="24"/>
              </w:rPr>
              <w:t xml:space="preserve">- </w:t>
            </w:r>
            <w:hyperlink r:id="rId7" w:history="1">
              <w:r w:rsidRPr="00476B96">
                <w:rPr>
                  <w:rFonts w:ascii="Times New Roman" w:hAnsi="Times New Roman" w:cs="Times New Roman"/>
                  <w:sz w:val="24"/>
                  <w:szCs w:val="24"/>
                </w:rPr>
                <w:t>заявление</w:t>
              </w:r>
            </w:hyperlink>
            <w:r w:rsidRPr="00476B96">
              <w:rPr>
                <w:rFonts w:ascii="Times New Roman" w:hAnsi="Times New Roman" w:cs="Times New Roman"/>
                <w:sz w:val="24"/>
                <w:szCs w:val="24"/>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76B96" w:rsidRPr="00476B96" w:rsidRDefault="00476B96" w:rsidP="00476B96">
            <w:pPr>
              <w:autoSpaceDE w:val="0"/>
              <w:autoSpaceDN w:val="0"/>
              <w:adjustRightInd w:val="0"/>
              <w:spacing w:after="0" w:line="240" w:lineRule="auto"/>
              <w:jc w:val="both"/>
              <w:rPr>
                <w:rFonts w:ascii="Times New Roman" w:hAnsi="Times New Roman" w:cs="Times New Roman"/>
                <w:sz w:val="24"/>
                <w:szCs w:val="24"/>
              </w:rPr>
            </w:pPr>
            <w:r w:rsidRPr="00476B96">
              <w:rPr>
                <w:rFonts w:ascii="Times New Roman" w:hAnsi="Times New Roman" w:cs="Times New Roman"/>
                <w:sz w:val="24"/>
                <w:szCs w:val="24"/>
              </w:rPr>
              <w:t>-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FC255F" w:rsidRPr="00476B96" w:rsidRDefault="00476B96" w:rsidP="00476B96">
            <w:pPr>
              <w:autoSpaceDE w:val="0"/>
              <w:autoSpaceDN w:val="0"/>
              <w:adjustRightInd w:val="0"/>
              <w:spacing w:after="0" w:line="240" w:lineRule="auto"/>
              <w:jc w:val="both"/>
              <w:rPr>
                <w:rFonts w:ascii="Times New Roman" w:hAnsi="Times New Roman" w:cs="Times New Roman"/>
                <w:sz w:val="24"/>
                <w:szCs w:val="24"/>
              </w:rPr>
            </w:pPr>
            <w:r w:rsidRPr="00476B96">
              <w:rPr>
                <w:rFonts w:ascii="Times New Roman" w:hAnsi="Times New Roman" w:cs="Times New Roman"/>
                <w:sz w:val="24"/>
                <w:szCs w:val="24"/>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tc>
      </w:tr>
      <w:tr w:rsidR="00FC255F"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476B96" w:rsidRDefault="00FC255F" w:rsidP="00476B96">
            <w:pPr>
              <w:spacing w:after="0" w:line="240" w:lineRule="auto"/>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Стоимость услуги и порядок оплаты</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FC255F" w:rsidRPr="00476B96" w:rsidRDefault="00476B96" w:rsidP="00476B96">
            <w:pPr>
              <w:spacing w:after="0" w:line="240" w:lineRule="auto"/>
              <w:rPr>
                <w:rFonts w:ascii="Times New Roman" w:eastAsia="Times New Roman" w:hAnsi="Times New Roman" w:cs="Times New Roman"/>
                <w:sz w:val="24"/>
                <w:szCs w:val="24"/>
                <w:lang w:eastAsia="ru-RU"/>
              </w:rPr>
            </w:pPr>
            <w:r w:rsidRPr="00476B96">
              <w:rPr>
                <w:rFonts w:ascii="Times New Roman" w:hAnsi="Times New Roman" w:cs="Times New Roman"/>
                <w:sz w:val="24"/>
                <w:szCs w:val="24"/>
              </w:rPr>
              <w:t>Предоставление муниципальной услуги осуществляется бесплатно.</w:t>
            </w:r>
          </w:p>
        </w:tc>
      </w:tr>
      <w:tr w:rsidR="00FC255F" w:rsidRPr="00476B96" w:rsidTr="00A16487">
        <w:trPr>
          <w:trHeight w:val="947"/>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476B96" w:rsidRDefault="00FC255F" w:rsidP="00476B96">
            <w:pPr>
              <w:spacing w:after="0" w:line="240" w:lineRule="auto"/>
              <w:rPr>
                <w:rFonts w:ascii="Times New Roman" w:eastAsia="Times New Roman" w:hAnsi="Times New Roman" w:cs="Times New Roman"/>
                <w:sz w:val="24"/>
                <w:szCs w:val="24"/>
                <w:lang w:eastAsia="ru-RU"/>
              </w:rPr>
            </w:pPr>
            <w:proofErr w:type="spellStart"/>
            <w:proofErr w:type="gramStart"/>
            <w:r w:rsidRPr="00476B96">
              <w:rPr>
                <w:rFonts w:ascii="Times New Roman" w:eastAsia="Times New Roman" w:hAnsi="Times New Roman" w:cs="Times New Roman"/>
                <w:sz w:val="24"/>
                <w:szCs w:val="24"/>
                <w:lang w:eastAsia="ru-RU"/>
              </w:rPr>
              <w:t>C</w:t>
            </w:r>
            <w:proofErr w:type="gramEnd"/>
            <w:r w:rsidRPr="00476B96">
              <w:rPr>
                <w:rFonts w:ascii="Times New Roman" w:eastAsia="Times New Roman" w:hAnsi="Times New Roman" w:cs="Times New Roman"/>
                <w:sz w:val="24"/>
                <w:szCs w:val="24"/>
                <w:lang w:eastAsia="ru-RU"/>
              </w:rPr>
              <w:t>рок</w:t>
            </w:r>
            <w:proofErr w:type="spellEnd"/>
            <w:r w:rsidRPr="00476B96">
              <w:rPr>
                <w:rFonts w:ascii="Times New Roman" w:eastAsia="Times New Roman" w:hAnsi="Times New Roman" w:cs="Times New Roman"/>
                <w:sz w:val="24"/>
                <w:szCs w:val="24"/>
                <w:lang w:eastAsia="ru-RU"/>
              </w:rPr>
              <w:t xml:space="preserve"> оказания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FC255F" w:rsidRPr="00476B96" w:rsidRDefault="00476B96" w:rsidP="007D1E80">
            <w:pPr>
              <w:autoSpaceDE w:val="0"/>
              <w:autoSpaceDN w:val="0"/>
              <w:adjustRightInd w:val="0"/>
              <w:spacing w:after="0" w:line="240" w:lineRule="auto"/>
              <w:jc w:val="both"/>
              <w:rPr>
                <w:rFonts w:ascii="Times New Roman" w:hAnsi="Times New Roman" w:cs="Times New Roman"/>
                <w:sz w:val="24"/>
                <w:szCs w:val="24"/>
              </w:rPr>
            </w:pPr>
            <w:r w:rsidRPr="007D1E80">
              <w:rPr>
                <w:rFonts w:ascii="Times New Roman" w:hAnsi="Times New Roman" w:cs="Times New Roman"/>
                <w:sz w:val="24"/>
                <w:szCs w:val="24"/>
              </w:rPr>
              <w:t>Срок предоставления муниципальной услуги составляет 12 дней со дня поступления заявления и прилагаемых к нему документов</w:t>
            </w:r>
            <w:r w:rsidRPr="00476B96">
              <w:rPr>
                <w:rFonts w:ascii="Times New Roman" w:hAnsi="Times New Roman" w:cs="Times New Roman"/>
                <w:sz w:val="24"/>
                <w:szCs w:val="24"/>
              </w:rPr>
              <w:t xml:space="preserve"> </w:t>
            </w:r>
          </w:p>
        </w:tc>
      </w:tr>
      <w:tr w:rsidR="00FC255F" w:rsidRPr="00476B96" w:rsidTr="00AB5034">
        <w:trPr>
          <w:tblCellSpacing w:w="0" w:type="dxa"/>
        </w:trPr>
        <w:tc>
          <w:tcPr>
            <w:tcW w:w="1843" w:type="dxa"/>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FC255F" w:rsidRPr="00476B96" w:rsidRDefault="00FC255F" w:rsidP="00476B96">
            <w:pPr>
              <w:spacing w:after="0" w:line="240" w:lineRule="auto"/>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lang w:eastAsia="ru-RU"/>
              </w:rPr>
              <w:t>Результат оказания услуги</w:t>
            </w:r>
          </w:p>
        </w:tc>
        <w:tc>
          <w:tcPr>
            <w:tcW w:w="8386" w:type="dxa"/>
            <w:tcBorders>
              <w:top w:val="single" w:sz="6" w:space="0" w:color="D0D0D0"/>
              <w:left w:val="single" w:sz="6" w:space="0" w:color="D0D0D0"/>
              <w:bottom w:val="single" w:sz="6" w:space="0" w:color="D0D0D0"/>
              <w:right w:val="single" w:sz="6" w:space="0" w:color="D0D0D0"/>
            </w:tcBorders>
            <w:shd w:val="clear" w:color="auto" w:fill="FFFFFF"/>
            <w:tcMar>
              <w:top w:w="90" w:type="dxa"/>
              <w:left w:w="150" w:type="dxa"/>
              <w:bottom w:w="90" w:type="dxa"/>
              <w:right w:w="150" w:type="dxa"/>
            </w:tcMar>
            <w:vAlign w:val="center"/>
            <w:hideMark/>
          </w:tcPr>
          <w:p w:rsidR="00FC255F" w:rsidRPr="00476B96" w:rsidRDefault="00476B96" w:rsidP="00476B96">
            <w:pPr>
              <w:spacing w:after="0" w:line="240" w:lineRule="auto"/>
              <w:jc w:val="both"/>
              <w:rPr>
                <w:rFonts w:ascii="Times New Roman" w:eastAsia="Times New Roman" w:hAnsi="Times New Roman" w:cs="Times New Roman"/>
                <w:sz w:val="24"/>
                <w:szCs w:val="24"/>
                <w:lang w:eastAsia="ru-RU"/>
              </w:rPr>
            </w:pPr>
            <w:r w:rsidRPr="00476B96">
              <w:rPr>
                <w:rFonts w:ascii="Times New Roman" w:hAnsi="Times New Roman" w:cs="Times New Roman"/>
                <w:sz w:val="24"/>
                <w:szCs w:val="24"/>
                <w:shd w:val="clear" w:color="auto" w:fill="FFFFFF"/>
              </w:rPr>
              <w:t>Постановление администрации Петропавловского сельсовета Абанского района Красноярского края о присвоении, изменении или аннулированию адреса земельным участкам, зданиям, сооружениям и помещениям на территории муниципального образования;</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отказ в предоставлении муниципальной услуги</w:t>
            </w:r>
          </w:p>
        </w:tc>
      </w:tr>
    </w:tbl>
    <w:p w:rsidR="00975745" w:rsidRPr="00476B96" w:rsidRDefault="00975745" w:rsidP="00476B96">
      <w:pPr>
        <w:shd w:val="clear" w:color="auto" w:fill="F8F8F8"/>
        <w:spacing w:after="0" w:line="240" w:lineRule="auto"/>
        <w:rPr>
          <w:rFonts w:ascii="Times New Roman" w:eastAsia="Times New Roman" w:hAnsi="Times New Roman" w:cs="Times New Roman"/>
          <w:sz w:val="24"/>
          <w:szCs w:val="24"/>
          <w:lang w:eastAsia="ru-RU"/>
        </w:rPr>
      </w:pPr>
    </w:p>
    <w:p w:rsidR="00975745" w:rsidRPr="00476B96" w:rsidRDefault="004E38D7" w:rsidP="00476B96">
      <w:pPr>
        <w:shd w:val="clear" w:color="auto" w:fill="F8F8F8"/>
        <w:spacing w:after="0" w:line="240" w:lineRule="auto"/>
        <w:ind w:left="360"/>
        <w:rPr>
          <w:rFonts w:ascii="Times New Roman" w:eastAsia="Times New Roman" w:hAnsi="Times New Roman" w:cs="Times New Roman"/>
          <w:sz w:val="24"/>
          <w:szCs w:val="24"/>
          <w:lang w:eastAsia="ru-RU"/>
        </w:rPr>
      </w:pPr>
      <w:hyperlink r:id="rId8" w:tooltip="Нормативно-правовые акты" w:history="1">
        <w:r w:rsidR="00975745" w:rsidRPr="00476B96">
          <w:rPr>
            <w:rFonts w:ascii="Times New Roman" w:eastAsia="Times New Roman" w:hAnsi="Times New Roman" w:cs="Times New Roman"/>
            <w:sz w:val="24"/>
            <w:szCs w:val="24"/>
            <w:lang w:eastAsia="ru-RU"/>
          </w:rPr>
          <w:t>Нормативно-правовые акты</w:t>
        </w:r>
      </w:hyperlink>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Гражданский </w:t>
      </w:r>
      <w:hyperlink r:id="rId9" w:history="1">
        <w:r w:rsidRPr="00476B96">
          <w:rPr>
            <w:rFonts w:ascii="Times New Roman" w:hAnsi="Times New Roman" w:cs="Times New Roman"/>
            <w:sz w:val="24"/>
            <w:szCs w:val="24"/>
          </w:rPr>
          <w:t>кодекс</w:t>
        </w:r>
      </w:hyperlink>
      <w:r w:rsidRPr="00476B96">
        <w:rPr>
          <w:rFonts w:ascii="Times New Roman" w:hAnsi="Times New Roman" w:cs="Times New Roman"/>
          <w:sz w:val="24"/>
          <w:szCs w:val="24"/>
        </w:rPr>
        <w:t xml:space="preserve"> Российской Федерации;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Федеральный </w:t>
      </w:r>
      <w:hyperlink r:id="rId10"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Федеральный </w:t>
      </w:r>
      <w:hyperlink r:id="rId11"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Федеральный </w:t>
      </w:r>
      <w:hyperlink r:id="rId12"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Федеральный </w:t>
      </w:r>
      <w:hyperlink r:id="rId13"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24.07.2007 N 221-ФЗ «О государственном кадастре недвижимости»;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lastRenderedPageBreak/>
        <w:t xml:space="preserve">- Федеральный </w:t>
      </w:r>
      <w:hyperlink r:id="rId14"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Федеральный </w:t>
      </w:r>
      <w:hyperlink r:id="rId15" w:history="1">
        <w:r w:rsidRPr="00476B96">
          <w:rPr>
            <w:rFonts w:ascii="Times New Roman" w:hAnsi="Times New Roman" w:cs="Times New Roman"/>
            <w:sz w:val="24"/>
            <w:szCs w:val="24"/>
          </w:rPr>
          <w:t>закон</w:t>
        </w:r>
      </w:hyperlink>
      <w:r w:rsidRPr="00476B9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 210-ФЗ);</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w:t>
      </w:r>
      <w:hyperlink r:id="rId16" w:history="1">
        <w:r w:rsidRPr="00476B96">
          <w:rPr>
            <w:rFonts w:ascii="Times New Roman" w:hAnsi="Times New Roman" w:cs="Times New Roman"/>
            <w:sz w:val="24"/>
            <w:szCs w:val="24"/>
          </w:rPr>
          <w:t>Постановление</w:t>
        </w:r>
      </w:hyperlink>
      <w:r w:rsidRPr="00476B96">
        <w:rPr>
          <w:rFonts w:ascii="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w:t>
      </w:r>
      <w:hyperlink r:id="rId17" w:history="1">
        <w:r w:rsidRPr="00476B96">
          <w:rPr>
            <w:rFonts w:ascii="Times New Roman" w:hAnsi="Times New Roman" w:cs="Times New Roman"/>
            <w:sz w:val="24"/>
            <w:szCs w:val="24"/>
          </w:rPr>
          <w:t>Приказ</w:t>
        </w:r>
      </w:hyperlink>
      <w:r w:rsidRPr="00476B96">
        <w:rPr>
          <w:rFonts w:ascii="Times New Roman" w:hAnsi="Times New Roman" w:cs="Times New Roman"/>
          <w:sz w:val="24"/>
          <w:szCs w:val="24"/>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w:t>
      </w:r>
      <w:hyperlink r:id="rId18" w:history="1">
        <w:r w:rsidRPr="00476B96">
          <w:rPr>
            <w:rFonts w:ascii="Times New Roman" w:hAnsi="Times New Roman" w:cs="Times New Roman"/>
            <w:sz w:val="24"/>
            <w:szCs w:val="24"/>
          </w:rPr>
          <w:t>Устав</w:t>
        </w:r>
      </w:hyperlink>
      <w:r w:rsidRPr="00476B96">
        <w:rPr>
          <w:rFonts w:ascii="Times New Roman" w:hAnsi="Times New Roman" w:cs="Times New Roman"/>
          <w:sz w:val="24"/>
          <w:szCs w:val="24"/>
        </w:rPr>
        <w:t xml:space="preserve"> наименование муниципального образования</w:t>
      </w:r>
      <w:proofErr w:type="gramStart"/>
      <w:r w:rsidRPr="00476B96">
        <w:rPr>
          <w:rFonts w:ascii="Times New Roman" w:hAnsi="Times New Roman" w:cs="Times New Roman"/>
          <w:sz w:val="24"/>
          <w:szCs w:val="24"/>
        </w:rPr>
        <w:t>.;</w:t>
      </w:r>
      <w:proofErr w:type="gramEnd"/>
    </w:p>
    <w:p w:rsid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 Административный регламент по предоставлению муниципальной услуги по </w:t>
      </w:r>
      <w:r w:rsidRPr="00476B96">
        <w:rPr>
          <w:rFonts w:ascii="Times New Roman" w:hAnsi="Times New Roman" w:cs="Times New Roman"/>
          <w:bCs/>
          <w:sz w:val="24"/>
          <w:szCs w:val="24"/>
        </w:rPr>
        <w:t>присвоению, изменению, аннулированию адресов</w:t>
      </w:r>
      <w:r w:rsidRPr="00476B96">
        <w:rPr>
          <w:rFonts w:ascii="Times New Roman" w:hAnsi="Times New Roman" w:cs="Times New Roman"/>
          <w:b/>
          <w:bCs/>
          <w:sz w:val="24"/>
          <w:szCs w:val="24"/>
        </w:rPr>
        <w:t xml:space="preserve"> </w:t>
      </w:r>
      <w:r w:rsidRPr="00476B96">
        <w:rPr>
          <w:rFonts w:ascii="Times New Roman" w:hAnsi="Times New Roman" w:cs="Times New Roman"/>
          <w:sz w:val="24"/>
          <w:szCs w:val="24"/>
        </w:rPr>
        <w:t>земельным участкам, зданиям, сооружениям и помещениям на территории муниципального образования Петропавловский сельсовет Абанского района Красноярского края.</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p>
    <w:p w:rsidR="00975745" w:rsidRPr="00476B96" w:rsidRDefault="004E38D7" w:rsidP="00476B96">
      <w:pPr>
        <w:shd w:val="clear" w:color="auto" w:fill="F8F8F8"/>
        <w:spacing w:after="0" w:line="240" w:lineRule="auto"/>
        <w:ind w:left="360"/>
        <w:rPr>
          <w:rFonts w:ascii="Times New Roman" w:eastAsia="Times New Roman" w:hAnsi="Times New Roman" w:cs="Times New Roman"/>
          <w:sz w:val="24"/>
          <w:szCs w:val="24"/>
          <w:lang w:eastAsia="ru-RU"/>
        </w:rPr>
      </w:pPr>
      <w:hyperlink r:id="rId19" w:tooltip="Адреса и телефоны" w:history="1">
        <w:r w:rsidR="00975745" w:rsidRPr="00476B96">
          <w:rPr>
            <w:rFonts w:ascii="Times New Roman" w:eastAsia="Times New Roman" w:hAnsi="Times New Roman" w:cs="Times New Roman"/>
            <w:sz w:val="24"/>
            <w:szCs w:val="24"/>
            <w:u w:val="single"/>
            <w:lang w:eastAsia="ru-RU"/>
          </w:rPr>
          <w:t>Адреса и телефоны</w:t>
        </w:r>
      </w:hyperlink>
    </w:p>
    <w:p w:rsidR="00051510" w:rsidRPr="00476B96" w:rsidRDefault="00051510" w:rsidP="00476B96">
      <w:pPr>
        <w:pStyle w:val="a5"/>
        <w:spacing w:after="0" w:line="240" w:lineRule="auto"/>
        <w:rPr>
          <w:rFonts w:ascii="Times New Roman" w:eastAsia="Times New Roman" w:hAnsi="Times New Roman" w:cs="Times New Roman"/>
          <w:sz w:val="24"/>
          <w:szCs w:val="24"/>
          <w:lang w:eastAsia="ru-RU"/>
        </w:rPr>
      </w:pPr>
    </w:p>
    <w:p w:rsidR="00DB6B44" w:rsidRPr="00476B96" w:rsidRDefault="00975745"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r w:rsidRPr="00476B96">
        <w:rPr>
          <w:rFonts w:ascii="Times New Roman" w:hAnsi="Times New Roman" w:cs="Times New Roman"/>
          <w:sz w:val="24"/>
          <w:szCs w:val="24"/>
          <w:shd w:val="clear" w:color="auto" w:fill="F5F5F5"/>
        </w:rPr>
        <w:t xml:space="preserve">Адрес: </w:t>
      </w:r>
      <w:r w:rsidR="00DB6B44" w:rsidRPr="00476B96">
        <w:rPr>
          <w:rFonts w:ascii="Times New Roman" w:hAnsi="Times New Roman" w:cs="Times New Roman"/>
          <w:sz w:val="24"/>
          <w:szCs w:val="24"/>
          <w:shd w:val="clear" w:color="auto" w:fill="FFFFFF"/>
        </w:rPr>
        <w:t xml:space="preserve">Красноярский край, Абанский район, село Петропавловка, ул. </w:t>
      </w:r>
      <w:proofErr w:type="gramStart"/>
      <w:r w:rsidR="00DB6B44" w:rsidRPr="00476B96">
        <w:rPr>
          <w:rFonts w:ascii="Times New Roman" w:hAnsi="Times New Roman" w:cs="Times New Roman"/>
          <w:sz w:val="24"/>
          <w:szCs w:val="24"/>
          <w:shd w:val="clear" w:color="auto" w:fill="FFFFFF"/>
        </w:rPr>
        <w:t>Молодежная</w:t>
      </w:r>
      <w:proofErr w:type="gramEnd"/>
      <w:r w:rsidR="00DB6B44" w:rsidRPr="00476B96">
        <w:rPr>
          <w:rFonts w:ascii="Times New Roman" w:hAnsi="Times New Roman" w:cs="Times New Roman"/>
          <w:sz w:val="24"/>
          <w:szCs w:val="24"/>
          <w:shd w:val="clear" w:color="auto" w:fill="FFFFFF"/>
        </w:rPr>
        <w:t>, 13</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5F5F5"/>
        </w:rPr>
        <w:t>Телефон</w:t>
      </w:r>
      <w:r w:rsidR="00DB6B44" w:rsidRPr="00476B96">
        <w:rPr>
          <w:rFonts w:ascii="Times New Roman" w:hAnsi="Times New Roman" w:cs="Times New Roman"/>
          <w:sz w:val="24"/>
          <w:szCs w:val="24"/>
          <w:shd w:val="clear" w:color="auto" w:fill="F5F5F5"/>
        </w:rPr>
        <w:t xml:space="preserve"> для справок: +7 (391</w:t>
      </w:r>
      <w:r w:rsidRPr="00476B96">
        <w:rPr>
          <w:rFonts w:ascii="Times New Roman" w:hAnsi="Times New Roman" w:cs="Times New Roman"/>
          <w:sz w:val="24"/>
          <w:szCs w:val="24"/>
          <w:shd w:val="clear" w:color="auto" w:fill="F5F5F5"/>
        </w:rPr>
        <w:t xml:space="preserve">) </w:t>
      </w:r>
      <w:r w:rsidR="00DB6B44" w:rsidRPr="00476B96">
        <w:rPr>
          <w:rFonts w:ascii="Times New Roman" w:hAnsi="Times New Roman" w:cs="Times New Roman"/>
          <w:sz w:val="24"/>
          <w:szCs w:val="24"/>
          <w:shd w:val="clear" w:color="auto" w:fill="F5F5F5"/>
        </w:rPr>
        <w:t>637</w:t>
      </w:r>
      <w:r w:rsidRPr="00476B96">
        <w:rPr>
          <w:rFonts w:ascii="Times New Roman" w:hAnsi="Times New Roman" w:cs="Times New Roman"/>
          <w:sz w:val="24"/>
          <w:szCs w:val="24"/>
          <w:shd w:val="clear" w:color="auto" w:fill="F5F5F5"/>
        </w:rPr>
        <w:t>-</w:t>
      </w:r>
      <w:r w:rsidR="00DB6B44" w:rsidRPr="00476B96">
        <w:rPr>
          <w:rFonts w:ascii="Times New Roman" w:hAnsi="Times New Roman" w:cs="Times New Roman"/>
          <w:sz w:val="24"/>
          <w:szCs w:val="24"/>
          <w:shd w:val="clear" w:color="auto" w:fill="F5F5F5"/>
        </w:rPr>
        <w:t>52-98</w:t>
      </w:r>
      <w:r w:rsidRPr="00476B96">
        <w:rPr>
          <w:rFonts w:ascii="Times New Roman" w:hAnsi="Times New Roman" w:cs="Times New Roman"/>
          <w:sz w:val="24"/>
          <w:szCs w:val="24"/>
          <w:shd w:val="clear" w:color="auto" w:fill="F5F5F5"/>
        </w:rPr>
        <w:t>.</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5F5F5"/>
        </w:rPr>
        <w:t>Электронная почта</w:t>
      </w:r>
      <w:r w:rsidR="00DB6B44" w:rsidRPr="00476B96">
        <w:rPr>
          <w:rFonts w:ascii="Times New Roman" w:hAnsi="Times New Roman" w:cs="Times New Roman"/>
          <w:sz w:val="24"/>
          <w:szCs w:val="24"/>
          <w:shd w:val="clear" w:color="auto" w:fill="F5F5F5"/>
        </w:rPr>
        <w:t xml:space="preserve">: </w:t>
      </w:r>
      <w:proofErr w:type="spellStart"/>
      <w:r w:rsidR="00DB6B44" w:rsidRPr="00476B96">
        <w:rPr>
          <w:rFonts w:ascii="Times New Roman" w:hAnsi="Times New Roman" w:cs="Times New Roman"/>
          <w:sz w:val="24"/>
          <w:szCs w:val="24"/>
          <w:shd w:val="clear" w:color="auto" w:fill="F5F5F5"/>
          <w:lang w:val="en-US"/>
        </w:rPr>
        <w:t>petrglava</w:t>
      </w:r>
      <w:proofErr w:type="spellEnd"/>
      <w:r w:rsidR="00DB6B44" w:rsidRPr="00476B96">
        <w:rPr>
          <w:rFonts w:ascii="Times New Roman" w:hAnsi="Times New Roman" w:cs="Times New Roman"/>
          <w:sz w:val="24"/>
          <w:szCs w:val="24"/>
          <w:shd w:val="clear" w:color="auto" w:fill="F5F5F5"/>
        </w:rPr>
        <w:t>@</w:t>
      </w:r>
      <w:proofErr w:type="spellStart"/>
      <w:r w:rsidR="00DB6B44" w:rsidRPr="00476B96">
        <w:rPr>
          <w:rFonts w:ascii="Times New Roman" w:hAnsi="Times New Roman" w:cs="Times New Roman"/>
          <w:sz w:val="24"/>
          <w:szCs w:val="24"/>
          <w:shd w:val="clear" w:color="auto" w:fill="F5F5F5"/>
          <w:lang w:val="en-US"/>
        </w:rPr>
        <w:t>yandex</w:t>
      </w:r>
      <w:proofErr w:type="spellEnd"/>
      <w:r w:rsidR="00DB6B44" w:rsidRPr="00476B96">
        <w:rPr>
          <w:rFonts w:ascii="Times New Roman" w:hAnsi="Times New Roman" w:cs="Times New Roman"/>
          <w:sz w:val="24"/>
          <w:szCs w:val="24"/>
          <w:shd w:val="clear" w:color="auto" w:fill="F5F5F5"/>
        </w:rPr>
        <w:t>.</w:t>
      </w:r>
      <w:proofErr w:type="spellStart"/>
      <w:r w:rsidR="00DB6B44" w:rsidRPr="00476B96">
        <w:rPr>
          <w:rFonts w:ascii="Times New Roman" w:hAnsi="Times New Roman" w:cs="Times New Roman"/>
          <w:sz w:val="24"/>
          <w:szCs w:val="24"/>
          <w:shd w:val="clear" w:color="auto" w:fill="F5F5F5"/>
          <w:lang w:val="en-US"/>
        </w:rPr>
        <w:t>ru</w:t>
      </w:r>
      <w:proofErr w:type="spellEnd"/>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5F5F5"/>
        </w:rPr>
        <w:t xml:space="preserve">Сайт: </w:t>
      </w:r>
      <w:hyperlink r:id="rId20" w:history="1">
        <w:r w:rsidR="00A16487" w:rsidRPr="00476B96">
          <w:rPr>
            <w:rStyle w:val="a3"/>
            <w:rFonts w:ascii="Times New Roman" w:hAnsi="Times New Roman" w:cs="Times New Roman"/>
            <w:color w:val="auto"/>
            <w:sz w:val="24"/>
            <w:szCs w:val="24"/>
          </w:rPr>
          <w:t>https://petropavlovskij-r04.gosweb.gosuslugi.ru</w:t>
        </w:r>
      </w:hyperlink>
      <w:r w:rsidR="00A16487" w:rsidRPr="00476B96">
        <w:rPr>
          <w:rFonts w:ascii="Times New Roman" w:hAnsi="Times New Roman" w:cs="Times New Roman"/>
          <w:sz w:val="24"/>
          <w:szCs w:val="24"/>
        </w:rPr>
        <w:t xml:space="preserve"> </w:t>
      </w:r>
    </w:p>
    <w:p w:rsidR="00DB6B44" w:rsidRPr="00476B96" w:rsidRDefault="00DB6B44" w:rsidP="00476B96">
      <w:pPr>
        <w:pStyle w:val="a5"/>
        <w:spacing w:after="0" w:line="240" w:lineRule="auto"/>
        <w:rPr>
          <w:rFonts w:ascii="Times New Roman" w:eastAsia="Times New Roman" w:hAnsi="Times New Roman" w:cs="Times New Roman"/>
          <w:sz w:val="24"/>
          <w:szCs w:val="24"/>
          <w:highlight w:val="yellow"/>
          <w:u w:val="single"/>
          <w:lang w:eastAsia="ru-RU"/>
        </w:rPr>
      </w:pPr>
    </w:p>
    <w:p w:rsidR="00975745" w:rsidRPr="00476B96" w:rsidRDefault="00975745" w:rsidP="00476B96">
      <w:pPr>
        <w:shd w:val="clear" w:color="auto" w:fill="F8F8F8"/>
        <w:spacing w:after="0" w:line="240" w:lineRule="auto"/>
        <w:ind w:left="360"/>
        <w:rPr>
          <w:rFonts w:ascii="Times New Roman" w:eastAsia="Times New Roman" w:hAnsi="Times New Roman" w:cs="Times New Roman"/>
          <w:sz w:val="24"/>
          <w:szCs w:val="24"/>
          <w:lang w:eastAsia="ru-RU"/>
        </w:rPr>
      </w:pPr>
      <w:r w:rsidRPr="00476B96">
        <w:rPr>
          <w:rFonts w:ascii="Times New Roman" w:eastAsia="Times New Roman" w:hAnsi="Times New Roman" w:cs="Times New Roman"/>
          <w:sz w:val="24"/>
          <w:szCs w:val="24"/>
          <w:u w:val="single"/>
          <w:lang w:eastAsia="ru-RU"/>
        </w:rPr>
        <w:t xml:space="preserve">График </w:t>
      </w:r>
      <w:r w:rsidR="00DB6B44" w:rsidRPr="00476B96">
        <w:rPr>
          <w:rFonts w:ascii="Times New Roman" w:eastAsia="Times New Roman" w:hAnsi="Times New Roman" w:cs="Times New Roman"/>
          <w:sz w:val="24"/>
          <w:szCs w:val="24"/>
          <w:u w:val="single"/>
          <w:lang w:eastAsia="ru-RU"/>
        </w:rPr>
        <w:t>работы</w:t>
      </w:r>
    </w:p>
    <w:p w:rsidR="00DB6B44" w:rsidRPr="00476B96" w:rsidRDefault="00DB6B44"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r w:rsidRPr="00476B96">
        <w:rPr>
          <w:rFonts w:ascii="Times New Roman" w:hAnsi="Times New Roman" w:cs="Times New Roman"/>
          <w:sz w:val="24"/>
          <w:szCs w:val="24"/>
          <w:shd w:val="clear" w:color="auto" w:fill="FFFFFF"/>
        </w:rPr>
        <w:t>понедельник-пятница 09.00-17.00, перерыв 13.00-14.00, суббота, воскресенье-выходной</w:t>
      </w:r>
    </w:p>
    <w:p w:rsidR="00DB6B44" w:rsidRPr="00476B96" w:rsidRDefault="00DB6B44" w:rsidP="00476B96">
      <w:pPr>
        <w:shd w:val="clear" w:color="auto" w:fill="F8F8F8"/>
        <w:spacing w:after="0" w:line="240" w:lineRule="auto"/>
        <w:ind w:left="360"/>
        <w:rPr>
          <w:rFonts w:ascii="Times New Roman" w:eastAsia="Times New Roman" w:hAnsi="Times New Roman" w:cs="Times New Roman"/>
          <w:sz w:val="24"/>
          <w:szCs w:val="24"/>
          <w:lang w:eastAsia="ru-RU"/>
        </w:rPr>
      </w:pPr>
    </w:p>
    <w:p w:rsidR="00DB6B44" w:rsidRPr="00476B96" w:rsidRDefault="00DB6B44" w:rsidP="00476B96">
      <w:pPr>
        <w:shd w:val="clear" w:color="auto" w:fill="F8F8F8"/>
        <w:spacing w:after="0" w:line="240" w:lineRule="auto"/>
        <w:ind w:left="360"/>
        <w:rPr>
          <w:rFonts w:ascii="Times New Roman" w:eastAsia="Times New Roman" w:hAnsi="Times New Roman" w:cs="Times New Roman"/>
          <w:sz w:val="24"/>
          <w:szCs w:val="24"/>
          <w:lang w:eastAsia="ru-RU"/>
        </w:rPr>
      </w:pPr>
    </w:p>
    <w:p w:rsidR="00975745" w:rsidRPr="00476B96" w:rsidRDefault="004E38D7" w:rsidP="00476B96">
      <w:pPr>
        <w:shd w:val="clear" w:color="auto" w:fill="F8F8F8"/>
        <w:spacing w:after="0" w:line="240" w:lineRule="auto"/>
        <w:ind w:left="360"/>
        <w:rPr>
          <w:rFonts w:ascii="Times New Roman" w:eastAsia="Times New Roman" w:hAnsi="Times New Roman" w:cs="Times New Roman"/>
          <w:sz w:val="24"/>
          <w:szCs w:val="24"/>
          <w:lang w:eastAsia="ru-RU"/>
        </w:rPr>
      </w:pPr>
      <w:hyperlink r:id="rId21" w:tooltip="Административные процедуры" w:history="1">
        <w:r w:rsidR="00975745" w:rsidRPr="00476B96">
          <w:rPr>
            <w:rFonts w:ascii="Times New Roman" w:eastAsia="Times New Roman" w:hAnsi="Times New Roman" w:cs="Times New Roman"/>
            <w:sz w:val="24"/>
            <w:szCs w:val="24"/>
            <w:u w:val="single"/>
            <w:lang w:eastAsia="ru-RU"/>
          </w:rPr>
          <w:t>Административные процедуры</w:t>
        </w:r>
      </w:hyperlink>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прием и регистрация Заявления;</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p>
    <w:p w:rsidR="00975745" w:rsidRPr="00476B96" w:rsidRDefault="004E38D7" w:rsidP="00476B96">
      <w:pPr>
        <w:shd w:val="clear" w:color="auto" w:fill="F8F8F8"/>
        <w:spacing w:after="0" w:line="240" w:lineRule="auto"/>
        <w:ind w:left="360"/>
        <w:rPr>
          <w:rFonts w:ascii="Times New Roman" w:eastAsia="Times New Roman" w:hAnsi="Times New Roman" w:cs="Times New Roman"/>
          <w:sz w:val="24"/>
          <w:szCs w:val="24"/>
          <w:u w:val="single"/>
          <w:lang w:eastAsia="ru-RU"/>
        </w:rPr>
      </w:pPr>
      <w:hyperlink r:id="rId22" w:tooltip="Основания для отказа" w:history="1">
        <w:r w:rsidR="00975745" w:rsidRPr="00476B96">
          <w:rPr>
            <w:rFonts w:ascii="Times New Roman" w:eastAsia="Times New Roman" w:hAnsi="Times New Roman" w:cs="Times New Roman"/>
            <w:sz w:val="24"/>
            <w:szCs w:val="24"/>
            <w:u w:val="single"/>
            <w:lang w:eastAsia="ru-RU"/>
          </w:rPr>
          <w:t>Основания для отказа</w:t>
        </w:r>
      </w:hyperlink>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либо  лицо, не являющееся представителем заявителя;</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476B96">
        <w:rPr>
          <w:rFonts w:ascii="Times New Roman" w:hAnsi="Times New Roman" w:cs="Times New Roman"/>
          <w:sz w:val="24"/>
          <w:szCs w:val="24"/>
        </w:rPr>
        <w:t>необходимых</w:t>
      </w:r>
      <w:proofErr w:type="gramEnd"/>
      <w:r w:rsidRPr="00476B96">
        <w:rPr>
          <w:rFonts w:ascii="Times New Roman" w:hAnsi="Times New Roman" w:cs="Times New Roman"/>
          <w:sz w:val="24"/>
          <w:szCs w:val="24"/>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76B96" w:rsidRPr="00476B96" w:rsidRDefault="00476B96" w:rsidP="00476B96">
      <w:pPr>
        <w:autoSpaceDE w:val="0"/>
        <w:autoSpaceDN w:val="0"/>
        <w:adjustRightInd w:val="0"/>
        <w:spacing w:after="0" w:line="240" w:lineRule="auto"/>
        <w:ind w:firstLine="709"/>
        <w:jc w:val="both"/>
        <w:rPr>
          <w:rFonts w:ascii="Times New Roman" w:hAnsi="Times New Roman" w:cs="Times New Roman"/>
          <w:sz w:val="24"/>
          <w:szCs w:val="24"/>
        </w:rPr>
      </w:pPr>
      <w:r w:rsidRPr="00476B96">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23" w:history="1">
        <w:r w:rsidRPr="00476B96">
          <w:rPr>
            <w:rFonts w:ascii="Times New Roman" w:hAnsi="Times New Roman" w:cs="Times New Roman"/>
            <w:sz w:val="24"/>
            <w:szCs w:val="24"/>
          </w:rPr>
          <w:t>пунктах 5</w:t>
        </w:r>
      </w:hyperlink>
      <w:r w:rsidRPr="00476B96">
        <w:rPr>
          <w:rFonts w:ascii="Times New Roman" w:hAnsi="Times New Roman" w:cs="Times New Roman"/>
          <w:sz w:val="24"/>
          <w:szCs w:val="24"/>
        </w:rPr>
        <w:t xml:space="preserve">, </w:t>
      </w:r>
      <w:hyperlink r:id="rId24" w:history="1">
        <w:r w:rsidRPr="00476B96">
          <w:rPr>
            <w:rFonts w:ascii="Times New Roman" w:hAnsi="Times New Roman" w:cs="Times New Roman"/>
            <w:sz w:val="24"/>
            <w:szCs w:val="24"/>
          </w:rPr>
          <w:t>8</w:t>
        </w:r>
      </w:hyperlink>
      <w:r w:rsidRPr="00476B96">
        <w:rPr>
          <w:rFonts w:ascii="Times New Roman" w:hAnsi="Times New Roman" w:cs="Times New Roman"/>
          <w:sz w:val="24"/>
          <w:szCs w:val="24"/>
        </w:rPr>
        <w:t xml:space="preserve"> - </w:t>
      </w:r>
      <w:hyperlink r:id="rId25" w:history="1">
        <w:r w:rsidRPr="00476B96">
          <w:rPr>
            <w:rFonts w:ascii="Times New Roman" w:hAnsi="Times New Roman" w:cs="Times New Roman"/>
            <w:sz w:val="24"/>
            <w:szCs w:val="24"/>
          </w:rPr>
          <w:t>11</w:t>
        </w:r>
      </w:hyperlink>
      <w:r w:rsidRPr="00476B96">
        <w:rPr>
          <w:rFonts w:ascii="Times New Roman" w:hAnsi="Times New Roman" w:cs="Times New Roman"/>
          <w:sz w:val="24"/>
          <w:szCs w:val="24"/>
        </w:rPr>
        <w:t xml:space="preserve">, </w:t>
      </w:r>
      <w:hyperlink r:id="rId26" w:history="1">
        <w:r w:rsidRPr="00476B96">
          <w:rPr>
            <w:rFonts w:ascii="Times New Roman" w:hAnsi="Times New Roman" w:cs="Times New Roman"/>
            <w:sz w:val="24"/>
            <w:szCs w:val="24"/>
          </w:rPr>
          <w:t>14</w:t>
        </w:r>
      </w:hyperlink>
      <w:r w:rsidRPr="00476B96">
        <w:rPr>
          <w:rFonts w:ascii="Times New Roman" w:hAnsi="Times New Roman" w:cs="Times New Roman"/>
          <w:sz w:val="24"/>
          <w:szCs w:val="24"/>
        </w:rPr>
        <w:t xml:space="preserve"> - </w:t>
      </w:r>
      <w:hyperlink r:id="rId27" w:history="1">
        <w:r w:rsidRPr="00476B96">
          <w:rPr>
            <w:rFonts w:ascii="Times New Roman" w:hAnsi="Times New Roman" w:cs="Times New Roman"/>
            <w:sz w:val="24"/>
            <w:szCs w:val="24"/>
          </w:rPr>
          <w:t>18</w:t>
        </w:r>
      </w:hyperlink>
      <w:r w:rsidRPr="00476B96">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975745" w:rsidRPr="00476B96" w:rsidRDefault="00975745" w:rsidP="00476B96">
      <w:pPr>
        <w:shd w:val="clear" w:color="auto" w:fill="F8F8F8"/>
        <w:spacing w:after="0" w:line="240" w:lineRule="auto"/>
        <w:ind w:left="360"/>
        <w:rPr>
          <w:rFonts w:ascii="Times New Roman" w:eastAsia="Times New Roman" w:hAnsi="Times New Roman" w:cs="Times New Roman"/>
          <w:sz w:val="24"/>
          <w:szCs w:val="24"/>
          <w:lang w:eastAsia="ru-RU"/>
        </w:rPr>
      </w:pPr>
    </w:p>
    <w:p w:rsidR="003B5E38" w:rsidRPr="00476B96" w:rsidRDefault="003B5E38" w:rsidP="00476B96">
      <w:pPr>
        <w:shd w:val="clear" w:color="auto" w:fill="F8F8F8"/>
        <w:spacing w:after="0" w:line="240" w:lineRule="auto"/>
        <w:ind w:left="360"/>
        <w:rPr>
          <w:rFonts w:ascii="Times New Roman" w:eastAsia="Times New Roman" w:hAnsi="Times New Roman" w:cs="Times New Roman"/>
          <w:sz w:val="24"/>
          <w:szCs w:val="24"/>
          <w:highlight w:val="yellow"/>
          <w:lang w:eastAsia="ru-RU"/>
        </w:rPr>
      </w:pPr>
    </w:p>
    <w:p w:rsidR="00A16487" w:rsidRPr="00476B96" w:rsidRDefault="004E38D7" w:rsidP="00476B96">
      <w:pPr>
        <w:shd w:val="clear" w:color="auto" w:fill="F8F8F8"/>
        <w:spacing w:after="0" w:line="240" w:lineRule="auto"/>
        <w:ind w:left="360"/>
        <w:rPr>
          <w:rFonts w:ascii="Times New Roman" w:eastAsia="Times New Roman" w:hAnsi="Times New Roman" w:cs="Times New Roman"/>
          <w:sz w:val="24"/>
          <w:szCs w:val="24"/>
          <w:lang w:eastAsia="ru-RU"/>
        </w:rPr>
      </w:pPr>
      <w:hyperlink r:id="rId28" w:tooltip="Порядок обжалования" w:history="1">
        <w:r w:rsidR="00A16487" w:rsidRPr="00476B96">
          <w:rPr>
            <w:rFonts w:ascii="Times New Roman" w:eastAsia="Times New Roman" w:hAnsi="Times New Roman" w:cs="Times New Roman"/>
            <w:sz w:val="24"/>
            <w:szCs w:val="24"/>
            <w:u w:val="single"/>
            <w:lang w:eastAsia="ru-RU"/>
          </w:rPr>
          <w:t>Порядок обжалования</w:t>
        </w:r>
      </w:hyperlink>
    </w:p>
    <w:p w:rsidR="00A16487" w:rsidRPr="00476B96" w:rsidRDefault="00A16487"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r w:rsidRPr="00476B96">
        <w:rPr>
          <w:rFonts w:ascii="Times New Roman" w:hAnsi="Times New Roman" w:cs="Times New Roman"/>
          <w:sz w:val="24"/>
          <w:szCs w:val="24"/>
          <w:shd w:val="clear" w:color="auto" w:fill="FFFFFF"/>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Жалоба в порядке подчиненности на решение и действие (бездействие) на имя главы администрации.</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Основанием для начала процедуры досудебного (внесудебного) обжалования является поступление жалобы.</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Жалоба подается в письменной форме на бумажном носителе, в электронной форме.</w:t>
      </w:r>
      <w:r w:rsidRPr="00476B96">
        <w:rPr>
          <w:rFonts w:ascii="Times New Roman" w:hAnsi="Times New Roman" w:cs="Times New Roman"/>
          <w:sz w:val="24"/>
          <w:szCs w:val="24"/>
        </w:rPr>
        <w:br/>
      </w:r>
      <w:r w:rsidRPr="00476B96">
        <w:rPr>
          <w:rFonts w:ascii="Times New Roman" w:hAnsi="Times New Roman" w:cs="Times New Roman"/>
          <w:sz w:val="24"/>
          <w:szCs w:val="24"/>
          <w:shd w:val="clear" w:color="auto" w:fill="FFFFFF"/>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6487" w:rsidRPr="00476B96" w:rsidRDefault="00A16487" w:rsidP="00476B96">
      <w:pPr>
        <w:shd w:val="clear" w:color="auto" w:fill="F8F8F8"/>
        <w:spacing w:after="0" w:line="240" w:lineRule="auto"/>
        <w:ind w:left="360"/>
        <w:rPr>
          <w:rFonts w:ascii="Times New Roman" w:hAnsi="Times New Roman" w:cs="Times New Roman"/>
          <w:sz w:val="24"/>
          <w:szCs w:val="24"/>
          <w:shd w:val="clear" w:color="auto" w:fill="FFFFFF"/>
        </w:rPr>
      </w:pPr>
      <w:r w:rsidRPr="00476B96">
        <w:rPr>
          <w:rFonts w:ascii="Times New Roman" w:hAnsi="Times New Roman" w:cs="Times New Roman"/>
          <w:sz w:val="24"/>
          <w:szCs w:val="24"/>
          <w:shd w:val="clear" w:color="auto" w:fill="FFFFFF"/>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76B96" w:rsidRPr="00476B96" w:rsidRDefault="00476B96"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p>
    <w:p w:rsidR="00975745" w:rsidRPr="00476B96" w:rsidRDefault="004E38D7"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hyperlink r:id="rId29" w:tooltip="Получение услуги " w:history="1">
        <w:r w:rsidR="00975745" w:rsidRPr="00476B96">
          <w:rPr>
            <w:rFonts w:ascii="Times New Roman" w:eastAsia="Times New Roman" w:hAnsi="Times New Roman" w:cs="Times New Roman"/>
            <w:sz w:val="24"/>
            <w:szCs w:val="24"/>
            <w:u w:val="single"/>
            <w:lang w:eastAsia="ru-RU"/>
          </w:rPr>
          <w:t>Получение услуги</w:t>
        </w:r>
      </w:hyperlink>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Через МФЦ</w:t>
      </w:r>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На официальном сайте ведомства</w:t>
      </w:r>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Лично</w:t>
      </w:r>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Через законного представителя</w:t>
      </w:r>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Почтой</w:t>
      </w:r>
    </w:p>
    <w:p w:rsidR="00503A80" w:rsidRPr="00503A80" w:rsidRDefault="00503A80" w:rsidP="00476B9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03A80">
        <w:rPr>
          <w:rFonts w:ascii="Times New Roman" w:eastAsia="Times New Roman" w:hAnsi="Times New Roman" w:cs="Times New Roman"/>
          <w:sz w:val="24"/>
          <w:szCs w:val="24"/>
          <w:lang w:eastAsia="ru-RU"/>
        </w:rPr>
        <w:t xml:space="preserve">По </w:t>
      </w:r>
      <w:proofErr w:type="spellStart"/>
      <w:r w:rsidRPr="00503A80">
        <w:rPr>
          <w:rFonts w:ascii="Times New Roman" w:eastAsia="Times New Roman" w:hAnsi="Times New Roman" w:cs="Times New Roman"/>
          <w:sz w:val="24"/>
          <w:szCs w:val="24"/>
          <w:lang w:eastAsia="ru-RU"/>
        </w:rPr>
        <w:t>e-mail</w:t>
      </w:r>
      <w:proofErr w:type="spellEnd"/>
    </w:p>
    <w:p w:rsidR="00A16487" w:rsidRPr="00476B96" w:rsidRDefault="00A16487" w:rsidP="00476B96">
      <w:pPr>
        <w:shd w:val="clear" w:color="auto" w:fill="F8F8F8"/>
        <w:spacing w:after="0" w:line="240" w:lineRule="auto"/>
        <w:ind w:left="360"/>
        <w:rPr>
          <w:rFonts w:ascii="Times New Roman" w:eastAsia="Times New Roman" w:hAnsi="Times New Roman" w:cs="Times New Roman"/>
          <w:sz w:val="24"/>
          <w:szCs w:val="24"/>
          <w:lang w:eastAsia="ru-RU"/>
        </w:rPr>
      </w:pPr>
    </w:p>
    <w:p w:rsidR="00975745" w:rsidRPr="00476B96" w:rsidRDefault="004E38D7" w:rsidP="00476B96">
      <w:pPr>
        <w:numPr>
          <w:ilvl w:val="0"/>
          <w:numId w:val="2"/>
        </w:numPr>
        <w:shd w:val="clear" w:color="auto" w:fill="F8F8F8"/>
        <w:spacing w:after="0" w:line="240" w:lineRule="auto"/>
        <w:ind w:left="360"/>
        <w:rPr>
          <w:rFonts w:ascii="Times New Roman" w:eastAsia="Times New Roman" w:hAnsi="Times New Roman" w:cs="Times New Roman"/>
          <w:sz w:val="24"/>
          <w:szCs w:val="24"/>
          <w:lang w:eastAsia="ru-RU"/>
        </w:rPr>
      </w:pPr>
      <w:hyperlink r:id="rId30" w:tooltip="Ссылка на страницу услуги на портале Госуслуг" w:history="1">
        <w:r w:rsidR="00975745" w:rsidRPr="00476B96">
          <w:rPr>
            <w:rFonts w:ascii="Times New Roman" w:eastAsia="Times New Roman" w:hAnsi="Times New Roman" w:cs="Times New Roman"/>
            <w:sz w:val="24"/>
            <w:szCs w:val="24"/>
            <w:u w:val="single"/>
            <w:lang w:eastAsia="ru-RU"/>
          </w:rPr>
          <w:t>Ссылка на страницу услуги на портале Госуслуг</w:t>
        </w:r>
      </w:hyperlink>
    </w:p>
    <w:p w:rsidR="00AB5034" w:rsidRPr="00476B96" w:rsidRDefault="00AB5034" w:rsidP="00476B96">
      <w:pPr>
        <w:shd w:val="clear" w:color="auto" w:fill="F8F8F8"/>
        <w:spacing w:after="0" w:line="240" w:lineRule="auto"/>
        <w:rPr>
          <w:rFonts w:ascii="Times New Roman" w:eastAsia="Times New Roman" w:hAnsi="Times New Roman" w:cs="Times New Roman"/>
          <w:sz w:val="24"/>
          <w:szCs w:val="24"/>
          <w:lang w:eastAsia="ru-RU"/>
        </w:rPr>
      </w:pPr>
    </w:p>
    <w:tbl>
      <w:tblPr>
        <w:tblW w:w="0" w:type="auto"/>
        <w:tblCellSpacing w:w="0" w:type="dxa"/>
        <w:tblInd w:w="165" w:type="dxa"/>
        <w:shd w:val="clear" w:color="auto" w:fill="F8F8F8"/>
        <w:tblCellMar>
          <w:left w:w="0" w:type="dxa"/>
          <w:right w:w="0" w:type="dxa"/>
        </w:tblCellMar>
        <w:tblLook w:val="04A0"/>
      </w:tblPr>
      <w:tblGrid>
        <w:gridCol w:w="336"/>
      </w:tblGrid>
      <w:tr w:rsidR="00975745" w:rsidRPr="00476B96" w:rsidTr="00AB5034">
        <w:trPr>
          <w:tblCellSpacing w:w="0" w:type="dxa"/>
          <w:hidden/>
        </w:trPr>
        <w:tc>
          <w:tcPr>
            <w:tcW w:w="0" w:type="auto"/>
            <w:tcBorders>
              <w:top w:val="single" w:sz="6" w:space="0" w:color="D0D0D0"/>
              <w:left w:val="single" w:sz="6" w:space="0" w:color="D0D0D0"/>
              <w:bottom w:val="single" w:sz="6" w:space="0" w:color="D0D0D0"/>
              <w:right w:val="single" w:sz="6" w:space="0" w:color="D0D0D0"/>
            </w:tcBorders>
            <w:shd w:val="clear" w:color="auto" w:fill="F5F5F5"/>
            <w:tcMar>
              <w:top w:w="90" w:type="dxa"/>
              <w:left w:w="150" w:type="dxa"/>
              <w:bottom w:w="90" w:type="dxa"/>
              <w:right w:w="150" w:type="dxa"/>
            </w:tcMar>
            <w:vAlign w:val="center"/>
            <w:hideMark/>
          </w:tcPr>
          <w:p w:rsidR="00975745" w:rsidRPr="00476B96" w:rsidRDefault="00975745" w:rsidP="00476B96">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476B96">
              <w:rPr>
                <w:rFonts w:ascii="Times New Roman" w:eastAsia="Times New Roman" w:hAnsi="Times New Roman" w:cs="Times New Roman"/>
                <w:vanish/>
                <w:sz w:val="24"/>
                <w:szCs w:val="24"/>
                <w:lang w:eastAsia="ru-RU"/>
              </w:rPr>
              <w:t>Начало формы</w:t>
            </w:r>
          </w:p>
          <w:p w:rsidR="00975745" w:rsidRPr="00476B96" w:rsidRDefault="00975745" w:rsidP="00476B96">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476B96">
              <w:rPr>
                <w:rFonts w:ascii="Times New Roman" w:eastAsia="Times New Roman" w:hAnsi="Times New Roman" w:cs="Times New Roman"/>
                <w:vanish/>
                <w:sz w:val="24"/>
                <w:szCs w:val="24"/>
                <w:lang w:eastAsia="ru-RU"/>
              </w:rPr>
              <w:t>Конец формы</w:t>
            </w:r>
          </w:p>
        </w:tc>
      </w:tr>
    </w:tbl>
    <w:p w:rsidR="00B123F3" w:rsidRPr="00476B96" w:rsidRDefault="004E38D7" w:rsidP="00476B96">
      <w:pPr>
        <w:spacing w:after="0" w:line="240" w:lineRule="auto"/>
        <w:rPr>
          <w:rFonts w:ascii="Times New Roman" w:hAnsi="Times New Roman" w:cs="Times New Roman"/>
          <w:sz w:val="24"/>
          <w:szCs w:val="24"/>
        </w:rPr>
      </w:pPr>
      <w:hyperlink r:id="rId31" w:anchor="/organizations/2400000010000181097/service" w:tgtFrame="_blank" w:history="1">
        <w:r w:rsidR="00D024B3" w:rsidRPr="00476B96">
          <w:rPr>
            <w:rStyle w:val="a3"/>
            <w:rFonts w:ascii="Times New Roman" w:hAnsi="Times New Roman" w:cs="Times New Roman"/>
            <w:sz w:val="24"/>
            <w:szCs w:val="24"/>
            <w:shd w:val="clear" w:color="auto" w:fill="FFFFFF"/>
          </w:rPr>
          <w:t>https://gosuslugi.krskstate.ru/#/organizations/2400000010000181097/service</w:t>
        </w:r>
      </w:hyperlink>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Pr="00476B96" w:rsidRDefault="00045AE0" w:rsidP="00476B96">
      <w:pPr>
        <w:spacing w:after="0" w:line="240" w:lineRule="auto"/>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p w:rsidR="00045AE0" w:rsidRDefault="00045AE0">
      <w:pPr>
        <w:rPr>
          <w:rFonts w:ascii="Times New Roman" w:hAnsi="Times New Roman" w:cs="Times New Roman"/>
          <w:sz w:val="24"/>
          <w:szCs w:val="24"/>
        </w:rPr>
      </w:pPr>
    </w:p>
    <w:sectPr w:rsidR="00045AE0" w:rsidSect="001B29E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C2A2F"/>
    <w:multiLevelType w:val="multilevel"/>
    <w:tmpl w:val="18A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83BC8"/>
    <w:multiLevelType w:val="multilevel"/>
    <w:tmpl w:val="386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D5CC0"/>
    <w:multiLevelType w:val="multilevel"/>
    <w:tmpl w:val="063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62D86"/>
    <w:multiLevelType w:val="multilevel"/>
    <w:tmpl w:val="EC8A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745"/>
    <w:rsid w:val="00045AE0"/>
    <w:rsid w:val="00051510"/>
    <w:rsid w:val="000947B2"/>
    <w:rsid w:val="000A1DD4"/>
    <w:rsid w:val="000D7E46"/>
    <w:rsid w:val="00165482"/>
    <w:rsid w:val="001B29ED"/>
    <w:rsid w:val="001B575B"/>
    <w:rsid w:val="002B688A"/>
    <w:rsid w:val="003B3C31"/>
    <w:rsid w:val="003B5E38"/>
    <w:rsid w:val="003D1D90"/>
    <w:rsid w:val="00471F2F"/>
    <w:rsid w:val="00476B96"/>
    <w:rsid w:val="004E38D7"/>
    <w:rsid w:val="00503A80"/>
    <w:rsid w:val="00645053"/>
    <w:rsid w:val="007D1E80"/>
    <w:rsid w:val="00892ED7"/>
    <w:rsid w:val="008F04DD"/>
    <w:rsid w:val="00975745"/>
    <w:rsid w:val="009F371E"/>
    <w:rsid w:val="00A16487"/>
    <w:rsid w:val="00AB3520"/>
    <w:rsid w:val="00AB5034"/>
    <w:rsid w:val="00B123F3"/>
    <w:rsid w:val="00D024B3"/>
    <w:rsid w:val="00DB6B44"/>
    <w:rsid w:val="00FC2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DD"/>
  </w:style>
  <w:style w:type="paragraph" w:styleId="3">
    <w:name w:val="heading 3"/>
    <w:basedOn w:val="a"/>
    <w:link w:val="30"/>
    <w:uiPriority w:val="9"/>
    <w:qFormat/>
    <w:rsid w:val="009757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57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57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5745"/>
    <w:rPr>
      <w:rFonts w:ascii="Times New Roman" w:eastAsia="Times New Roman" w:hAnsi="Times New Roman" w:cs="Times New Roman"/>
      <w:b/>
      <w:bCs/>
      <w:sz w:val="24"/>
      <w:szCs w:val="24"/>
      <w:lang w:eastAsia="ru-RU"/>
    </w:rPr>
  </w:style>
  <w:style w:type="character" w:styleId="a3">
    <w:name w:val="Hyperlink"/>
    <w:basedOn w:val="a0"/>
    <w:unhideWhenUsed/>
    <w:rsid w:val="00975745"/>
    <w:rPr>
      <w:color w:val="0000FF"/>
      <w:u w:val="single"/>
    </w:rPr>
  </w:style>
  <w:style w:type="paragraph" w:styleId="a4">
    <w:name w:val="Normal (Web)"/>
    <w:basedOn w:val="a"/>
    <w:uiPriority w:val="99"/>
    <w:unhideWhenUsed/>
    <w:rsid w:val="009757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757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574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757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75745"/>
    <w:rPr>
      <w:rFonts w:ascii="Arial" w:eastAsia="Times New Roman" w:hAnsi="Arial" w:cs="Arial"/>
      <w:vanish/>
      <w:sz w:val="16"/>
      <w:szCs w:val="16"/>
      <w:lang w:eastAsia="ru-RU"/>
    </w:rPr>
  </w:style>
  <w:style w:type="paragraph" w:styleId="a5">
    <w:name w:val="List Paragraph"/>
    <w:basedOn w:val="a"/>
    <w:uiPriority w:val="34"/>
    <w:qFormat/>
    <w:rsid w:val="00975745"/>
    <w:pPr>
      <w:ind w:left="720"/>
      <w:contextualSpacing/>
    </w:pPr>
  </w:style>
  <w:style w:type="character" w:styleId="a6">
    <w:name w:val="FollowedHyperlink"/>
    <w:basedOn w:val="a0"/>
    <w:uiPriority w:val="99"/>
    <w:semiHidden/>
    <w:unhideWhenUsed/>
    <w:rsid w:val="00165482"/>
    <w:rPr>
      <w:color w:val="800080" w:themeColor="followedHyperlink"/>
      <w:u w:val="single"/>
    </w:rPr>
  </w:style>
  <w:style w:type="character" w:customStyle="1" w:styleId="frgu-content-accordeon">
    <w:name w:val="frgu-content-accordeon"/>
    <w:basedOn w:val="a0"/>
    <w:rsid w:val="001B29ED"/>
  </w:style>
  <w:style w:type="character" w:customStyle="1" w:styleId="ng-binding">
    <w:name w:val="ng-binding"/>
    <w:basedOn w:val="a0"/>
    <w:rsid w:val="00051510"/>
  </w:style>
  <w:style w:type="character" w:customStyle="1" w:styleId="in-block-title">
    <w:name w:val="in-block-title"/>
    <w:basedOn w:val="a0"/>
    <w:rsid w:val="00503A80"/>
  </w:style>
</w:styles>
</file>

<file path=word/webSettings.xml><?xml version="1.0" encoding="utf-8"?>
<w:webSettings xmlns:r="http://schemas.openxmlformats.org/officeDocument/2006/relationships" xmlns:w="http://schemas.openxmlformats.org/wordprocessingml/2006/main">
  <w:divs>
    <w:div w:id="25915605">
      <w:bodyDiv w:val="1"/>
      <w:marLeft w:val="0"/>
      <w:marRight w:val="0"/>
      <w:marTop w:val="0"/>
      <w:marBottom w:val="0"/>
      <w:divBdr>
        <w:top w:val="none" w:sz="0" w:space="0" w:color="auto"/>
        <w:left w:val="none" w:sz="0" w:space="0" w:color="auto"/>
        <w:bottom w:val="none" w:sz="0" w:space="0" w:color="auto"/>
        <w:right w:val="none" w:sz="0" w:space="0" w:color="auto"/>
      </w:divBdr>
    </w:div>
    <w:div w:id="41560441">
      <w:bodyDiv w:val="1"/>
      <w:marLeft w:val="0"/>
      <w:marRight w:val="0"/>
      <w:marTop w:val="0"/>
      <w:marBottom w:val="0"/>
      <w:divBdr>
        <w:top w:val="none" w:sz="0" w:space="0" w:color="auto"/>
        <w:left w:val="none" w:sz="0" w:space="0" w:color="auto"/>
        <w:bottom w:val="none" w:sz="0" w:space="0" w:color="auto"/>
        <w:right w:val="none" w:sz="0" w:space="0" w:color="auto"/>
      </w:divBdr>
      <w:divsChild>
        <w:div w:id="145241384">
          <w:marLeft w:val="0"/>
          <w:marRight w:val="0"/>
          <w:marTop w:val="450"/>
          <w:marBottom w:val="0"/>
          <w:divBdr>
            <w:top w:val="single" w:sz="6" w:space="0" w:color="E4E4E4"/>
            <w:left w:val="none" w:sz="0" w:space="0" w:color="auto"/>
            <w:bottom w:val="none" w:sz="0" w:space="0" w:color="auto"/>
            <w:right w:val="none" w:sz="0" w:space="0" w:color="auto"/>
          </w:divBdr>
          <w:divsChild>
            <w:div w:id="915867028">
              <w:marLeft w:val="0"/>
              <w:marRight w:val="0"/>
              <w:marTop w:val="450"/>
              <w:marBottom w:val="0"/>
              <w:divBdr>
                <w:top w:val="none" w:sz="0" w:space="0" w:color="auto"/>
                <w:left w:val="none" w:sz="0" w:space="0" w:color="auto"/>
                <w:bottom w:val="none" w:sz="0" w:space="0" w:color="auto"/>
                <w:right w:val="none" w:sz="0" w:space="0" w:color="auto"/>
              </w:divBdr>
              <w:divsChild>
                <w:div w:id="5239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923">
      <w:bodyDiv w:val="1"/>
      <w:marLeft w:val="0"/>
      <w:marRight w:val="0"/>
      <w:marTop w:val="0"/>
      <w:marBottom w:val="0"/>
      <w:divBdr>
        <w:top w:val="none" w:sz="0" w:space="0" w:color="auto"/>
        <w:left w:val="none" w:sz="0" w:space="0" w:color="auto"/>
        <w:bottom w:val="none" w:sz="0" w:space="0" w:color="auto"/>
        <w:right w:val="none" w:sz="0" w:space="0" w:color="auto"/>
      </w:divBdr>
    </w:div>
    <w:div w:id="355543316">
      <w:bodyDiv w:val="1"/>
      <w:marLeft w:val="0"/>
      <w:marRight w:val="0"/>
      <w:marTop w:val="0"/>
      <w:marBottom w:val="0"/>
      <w:divBdr>
        <w:top w:val="none" w:sz="0" w:space="0" w:color="auto"/>
        <w:left w:val="none" w:sz="0" w:space="0" w:color="auto"/>
        <w:bottom w:val="none" w:sz="0" w:space="0" w:color="auto"/>
        <w:right w:val="none" w:sz="0" w:space="0" w:color="auto"/>
      </w:divBdr>
      <w:divsChild>
        <w:div w:id="1694644998">
          <w:marLeft w:val="0"/>
          <w:marRight w:val="0"/>
          <w:marTop w:val="0"/>
          <w:marBottom w:val="0"/>
          <w:divBdr>
            <w:top w:val="none" w:sz="0" w:space="0" w:color="auto"/>
            <w:left w:val="none" w:sz="0" w:space="0" w:color="auto"/>
            <w:bottom w:val="none" w:sz="0" w:space="0" w:color="auto"/>
            <w:right w:val="none" w:sz="0" w:space="0" w:color="auto"/>
          </w:divBdr>
        </w:div>
        <w:div w:id="1985039055">
          <w:marLeft w:val="0"/>
          <w:marRight w:val="0"/>
          <w:marTop w:val="0"/>
          <w:marBottom w:val="0"/>
          <w:divBdr>
            <w:top w:val="none" w:sz="0" w:space="0" w:color="auto"/>
            <w:left w:val="none" w:sz="0" w:space="0" w:color="auto"/>
            <w:bottom w:val="none" w:sz="0" w:space="0" w:color="auto"/>
            <w:right w:val="none" w:sz="0" w:space="0" w:color="auto"/>
          </w:divBdr>
        </w:div>
        <w:div w:id="71659365">
          <w:marLeft w:val="0"/>
          <w:marRight w:val="0"/>
          <w:marTop w:val="0"/>
          <w:marBottom w:val="0"/>
          <w:divBdr>
            <w:top w:val="none" w:sz="0" w:space="0" w:color="auto"/>
            <w:left w:val="none" w:sz="0" w:space="0" w:color="auto"/>
            <w:bottom w:val="none" w:sz="0" w:space="0" w:color="auto"/>
            <w:right w:val="none" w:sz="0" w:space="0" w:color="auto"/>
          </w:divBdr>
        </w:div>
        <w:div w:id="348995693">
          <w:marLeft w:val="0"/>
          <w:marRight w:val="0"/>
          <w:marTop w:val="0"/>
          <w:marBottom w:val="0"/>
          <w:divBdr>
            <w:top w:val="none" w:sz="0" w:space="0" w:color="auto"/>
            <w:left w:val="none" w:sz="0" w:space="0" w:color="auto"/>
            <w:bottom w:val="none" w:sz="0" w:space="0" w:color="auto"/>
            <w:right w:val="none" w:sz="0" w:space="0" w:color="auto"/>
          </w:divBdr>
        </w:div>
        <w:div w:id="1114598829">
          <w:marLeft w:val="0"/>
          <w:marRight w:val="0"/>
          <w:marTop w:val="0"/>
          <w:marBottom w:val="0"/>
          <w:divBdr>
            <w:top w:val="none" w:sz="0" w:space="0" w:color="auto"/>
            <w:left w:val="none" w:sz="0" w:space="0" w:color="auto"/>
            <w:bottom w:val="none" w:sz="0" w:space="0" w:color="auto"/>
            <w:right w:val="none" w:sz="0" w:space="0" w:color="auto"/>
          </w:divBdr>
        </w:div>
        <w:div w:id="1091244557">
          <w:marLeft w:val="0"/>
          <w:marRight w:val="0"/>
          <w:marTop w:val="0"/>
          <w:marBottom w:val="0"/>
          <w:divBdr>
            <w:top w:val="none" w:sz="0" w:space="0" w:color="auto"/>
            <w:left w:val="none" w:sz="0" w:space="0" w:color="auto"/>
            <w:bottom w:val="none" w:sz="0" w:space="0" w:color="auto"/>
            <w:right w:val="none" w:sz="0" w:space="0" w:color="auto"/>
          </w:divBdr>
        </w:div>
      </w:divsChild>
    </w:div>
    <w:div w:id="425343666">
      <w:bodyDiv w:val="1"/>
      <w:marLeft w:val="0"/>
      <w:marRight w:val="0"/>
      <w:marTop w:val="0"/>
      <w:marBottom w:val="0"/>
      <w:divBdr>
        <w:top w:val="none" w:sz="0" w:space="0" w:color="auto"/>
        <w:left w:val="none" w:sz="0" w:space="0" w:color="auto"/>
        <w:bottom w:val="none" w:sz="0" w:space="0" w:color="auto"/>
        <w:right w:val="none" w:sz="0" w:space="0" w:color="auto"/>
      </w:divBdr>
      <w:divsChild>
        <w:div w:id="734548595">
          <w:marLeft w:val="0"/>
          <w:marRight w:val="0"/>
          <w:marTop w:val="0"/>
          <w:marBottom w:val="0"/>
          <w:divBdr>
            <w:top w:val="none" w:sz="0" w:space="0" w:color="auto"/>
            <w:left w:val="none" w:sz="0" w:space="0" w:color="auto"/>
            <w:bottom w:val="none" w:sz="0" w:space="0" w:color="auto"/>
            <w:right w:val="none" w:sz="0" w:space="0" w:color="auto"/>
          </w:divBdr>
          <w:divsChild>
            <w:div w:id="1138379579">
              <w:marLeft w:val="0"/>
              <w:marRight w:val="0"/>
              <w:marTop w:val="0"/>
              <w:marBottom w:val="0"/>
              <w:divBdr>
                <w:top w:val="none" w:sz="0" w:space="0" w:color="auto"/>
                <w:left w:val="none" w:sz="0" w:space="0" w:color="auto"/>
                <w:bottom w:val="none" w:sz="0" w:space="0" w:color="auto"/>
                <w:right w:val="none" w:sz="0" w:space="0" w:color="auto"/>
              </w:divBdr>
            </w:div>
          </w:divsChild>
        </w:div>
        <w:div w:id="1765493732">
          <w:marLeft w:val="0"/>
          <w:marRight w:val="0"/>
          <w:marTop w:val="0"/>
          <w:marBottom w:val="0"/>
          <w:divBdr>
            <w:top w:val="none" w:sz="0" w:space="0" w:color="auto"/>
            <w:left w:val="none" w:sz="0" w:space="0" w:color="auto"/>
            <w:bottom w:val="none" w:sz="0" w:space="0" w:color="auto"/>
            <w:right w:val="none" w:sz="0" w:space="0" w:color="auto"/>
          </w:divBdr>
          <w:divsChild>
            <w:div w:id="9612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9774">
      <w:bodyDiv w:val="1"/>
      <w:marLeft w:val="0"/>
      <w:marRight w:val="0"/>
      <w:marTop w:val="0"/>
      <w:marBottom w:val="0"/>
      <w:divBdr>
        <w:top w:val="none" w:sz="0" w:space="0" w:color="auto"/>
        <w:left w:val="none" w:sz="0" w:space="0" w:color="auto"/>
        <w:bottom w:val="none" w:sz="0" w:space="0" w:color="auto"/>
        <w:right w:val="none" w:sz="0" w:space="0" w:color="auto"/>
      </w:divBdr>
    </w:div>
    <w:div w:id="1062142996">
      <w:bodyDiv w:val="1"/>
      <w:marLeft w:val="0"/>
      <w:marRight w:val="0"/>
      <w:marTop w:val="0"/>
      <w:marBottom w:val="0"/>
      <w:divBdr>
        <w:top w:val="none" w:sz="0" w:space="0" w:color="auto"/>
        <w:left w:val="none" w:sz="0" w:space="0" w:color="auto"/>
        <w:bottom w:val="none" w:sz="0" w:space="0" w:color="auto"/>
        <w:right w:val="none" w:sz="0" w:space="0" w:color="auto"/>
      </w:divBdr>
      <w:divsChild>
        <w:div w:id="835724893">
          <w:marLeft w:val="0"/>
          <w:marRight w:val="0"/>
          <w:marTop w:val="0"/>
          <w:marBottom w:val="0"/>
          <w:divBdr>
            <w:top w:val="none" w:sz="0" w:space="0" w:color="auto"/>
            <w:left w:val="none" w:sz="0" w:space="0" w:color="auto"/>
            <w:bottom w:val="none" w:sz="0" w:space="0" w:color="auto"/>
            <w:right w:val="none" w:sz="0" w:space="0" w:color="auto"/>
          </w:divBdr>
          <w:divsChild>
            <w:div w:id="519665417">
              <w:marLeft w:val="0"/>
              <w:marRight w:val="0"/>
              <w:marTop w:val="0"/>
              <w:marBottom w:val="0"/>
              <w:divBdr>
                <w:top w:val="none" w:sz="0" w:space="0" w:color="auto"/>
                <w:left w:val="none" w:sz="0" w:space="0" w:color="auto"/>
                <w:bottom w:val="none" w:sz="0" w:space="0" w:color="auto"/>
                <w:right w:val="none" w:sz="0" w:space="0" w:color="auto"/>
              </w:divBdr>
              <w:divsChild>
                <w:div w:id="389577681">
                  <w:marLeft w:val="0"/>
                  <w:marRight w:val="0"/>
                  <w:marTop w:val="0"/>
                  <w:marBottom w:val="0"/>
                  <w:divBdr>
                    <w:top w:val="none" w:sz="0" w:space="0" w:color="auto"/>
                    <w:left w:val="none" w:sz="0" w:space="0" w:color="auto"/>
                    <w:bottom w:val="none" w:sz="0" w:space="0" w:color="auto"/>
                    <w:right w:val="none" w:sz="0" w:space="0" w:color="auto"/>
                  </w:divBdr>
                </w:div>
                <w:div w:id="843667168">
                  <w:marLeft w:val="0"/>
                  <w:marRight w:val="0"/>
                  <w:marTop w:val="0"/>
                  <w:marBottom w:val="0"/>
                  <w:divBdr>
                    <w:top w:val="none" w:sz="0" w:space="0" w:color="auto"/>
                    <w:left w:val="none" w:sz="0" w:space="0" w:color="auto"/>
                    <w:bottom w:val="none" w:sz="0" w:space="0" w:color="auto"/>
                    <w:right w:val="none" w:sz="0" w:space="0" w:color="auto"/>
                  </w:divBdr>
                </w:div>
                <w:div w:id="1286038561">
                  <w:marLeft w:val="0"/>
                  <w:marRight w:val="0"/>
                  <w:marTop w:val="210"/>
                  <w:marBottom w:val="420"/>
                  <w:divBdr>
                    <w:top w:val="none" w:sz="0" w:space="0" w:color="auto"/>
                    <w:left w:val="none" w:sz="0" w:space="0" w:color="auto"/>
                    <w:bottom w:val="none" w:sz="0" w:space="0" w:color="auto"/>
                    <w:right w:val="none" w:sz="0" w:space="0" w:color="auto"/>
                  </w:divBdr>
                  <w:divsChild>
                    <w:div w:id="1756824438">
                      <w:marLeft w:val="0"/>
                      <w:marRight w:val="0"/>
                      <w:marTop w:val="0"/>
                      <w:marBottom w:val="0"/>
                      <w:divBdr>
                        <w:top w:val="none" w:sz="0" w:space="0" w:color="auto"/>
                        <w:left w:val="none" w:sz="0" w:space="0" w:color="auto"/>
                        <w:bottom w:val="none" w:sz="0" w:space="0" w:color="auto"/>
                        <w:right w:val="none" w:sz="0" w:space="0" w:color="auto"/>
                      </w:divBdr>
                    </w:div>
                    <w:div w:id="1231774702">
                      <w:marLeft w:val="0"/>
                      <w:marRight w:val="0"/>
                      <w:marTop w:val="0"/>
                      <w:marBottom w:val="0"/>
                      <w:divBdr>
                        <w:top w:val="none" w:sz="0" w:space="0" w:color="auto"/>
                        <w:left w:val="none" w:sz="0" w:space="0" w:color="auto"/>
                        <w:bottom w:val="none" w:sz="0" w:space="0" w:color="auto"/>
                        <w:right w:val="none" w:sz="0" w:space="0" w:color="auto"/>
                      </w:divBdr>
                    </w:div>
                  </w:divsChild>
                </w:div>
                <w:div w:id="1781995526">
                  <w:marLeft w:val="0"/>
                  <w:marRight w:val="0"/>
                  <w:marTop w:val="0"/>
                  <w:marBottom w:val="0"/>
                  <w:divBdr>
                    <w:top w:val="none" w:sz="0" w:space="0" w:color="auto"/>
                    <w:left w:val="none" w:sz="0" w:space="0" w:color="auto"/>
                    <w:bottom w:val="none" w:sz="0" w:space="0" w:color="auto"/>
                    <w:right w:val="none" w:sz="0" w:space="0" w:color="auto"/>
                  </w:divBdr>
                  <w:divsChild>
                    <w:div w:id="413746413">
                      <w:marLeft w:val="0"/>
                      <w:marRight w:val="0"/>
                      <w:marTop w:val="0"/>
                      <w:marBottom w:val="0"/>
                      <w:divBdr>
                        <w:top w:val="none" w:sz="0" w:space="0" w:color="auto"/>
                        <w:left w:val="none" w:sz="0" w:space="0" w:color="auto"/>
                        <w:bottom w:val="none" w:sz="0" w:space="0" w:color="auto"/>
                        <w:right w:val="none" w:sz="0" w:space="0" w:color="auto"/>
                      </w:divBdr>
                      <w:divsChild>
                        <w:div w:id="1077826286">
                          <w:marLeft w:val="0"/>
                          <w:marRight w:val="0"/>
                          <w:marTop w:val="0"/>
                          <w:marBottom w:val="0"/>
                          <w:divBdr>
                            <w:top w:val="none" w:sz="0" w:space="0" w:color="auto"/>
                            <w:left w:val="none" w:sz="0" w:space="0" w:color="auto"/>
                            <w:bottom w:val="none" w:sz="0" w:space="0" w:color="auto"/>
                            <w:right w:val="none" w:sz="0" w:space="0" w:color="auto"/>
                          </w:divBdr>
                          <w:divsChild>
                            <w:div w:id="1165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5690">
      <w:bodyDiv w:val="1"/>
      <w:marLeft w:val="0"/>
      <w:marRight w:val="0"/>
      <w:marTop w:val="0"/>
      <w:marBottom w:val="0"/>
      <w:divBdr>
        <w:top w:val="none" w:sz="0" w:space="0" w:color="auto"/>
        <w:left w:val="none" w:sz="0" w:space="0" w:color="auto"/>
        <w:bottom w:val="none" w:sz="0" w:space="0" w:color="auto"/>
        <w:right w:val="none" w:sz="0" w:space="0" w:color="auto"/>
      </w:divBdr>
    </w:div>
    <w:div w:id="1564682984">
      <w:bodyDiv w:val="1"/>
      <w:marLeft w:val="0"/>
      <w:marRight w:val="0"/>
      <w:marTop w:val="0"/>
      <w:marBottom w:val="0"/>
      <w:divBdr>
        <w:top w:val="none" w:sz="0" w:space="0" w:color="auto"/>
        <w:left w:val="none" w:sz="0" w:space="0" w:color="auto"/>
        <w:bottom w:val="none" w:sz="0" w:space="0" w:color="auto"/>
        <w:right w:val="none" w:sz="0" w:space="0" w:color="auto"/>
      </w:divBdr>
      <w:divsChild>
        <w:div w:id="334891368">
          <w:marLeft w:val="0"/>
          <w:marRight w:val="0"/>
          <w:marTop w:val="0"/>
          <w:marBottom w:val="0"/>
          <w:divBdr>
            <w:top w:val="none" w:sz="0" w:space="0" w:color="auto"/>
            <w:left w:val="none" w:sz="0" w:space="0" w:color="auto"/>
            <w:bottom w:val="none" w:sz="0" w:space="0" w:color="auto"/>
            <w:right w:val="none" w:sz="0" w:space="0" w:color="auto"/>
          </w:divBdr>
        </w:div>
        <w:div w:id="1816219876">
          <w:marLeft w:val="0"/>
          <w:marRight w:val="0"/>
          <w:marTop w:val="0"/>
          <w:marBottom w:val="0"/>
          <w:divBdr>
            <w:top w:val="none" w:sz="0" w:space="0" w:color="auto"/>
            <w:left w:val="none" w:sz="0" w:space="0" w:color="auto"/>
            <w:bottom w:val="none" w:sz="0" w:space="0" w:color="auto"/>
            <w:right w:val="none" w:sz="0" w:space="0" w:color="auto"/>
          </w:divBdr>
        </w:div>
        <w:div w:id="1388456860">
          <w:marLeft w:val="0"/>
          <w:marRight w:val="0"/>
          <w:marTop w:val="0"/>
          <w:marBottom w:val="0"/>
          <w:divBdr>
            <w:top w:val="none" w:sz="0" w:space="0" w:color="auto"/>
            <w:left w:val="none" w:sz="0" w:space="0" w:color="auto"/>
            <w:bottom w:val="none" w:sz="0" w:space="0" w:color="auto"/>
            <w:right w:val="none" w:sz="0" w:space="0" w:color="auto"/>
          </w:divBdr>
        </w:div>
        <w:div w:id="345325415">
          <w:marLeft w:val="0"/>
          <w:marRight w:val="0"/>
          <w:marTop w:val="0"/>
          <w:marBottom w:val="0"/>
          <w:divBdr>
            <w:top w:val="none" w:sz="0" w:space="0" w:color="auto"/>
            <w:left w:val="none" w:sz="0" w:space="0" w:color="auto"/>
            <w:bottom w:val="none" w:sz="0" w:space="0" w:color="auto"/>
            <w:right w:val="none" w:sz="0" w:space="0" w:color="auto"/>
          </w:divBdr>
        </w:div>
      </w:divsChild>
    </w:div>
    <w:div w:id="1801069130">
      <w:bodyDiv w:val="1"/>
      <w:marLeft w:val="0"/>
      <w:marRight w:val="0"/>
      <w:marTop w:val="0"/>
      <w:marBottom w:val="0"/>
      <w:divBdr>
        <w:top w:val="none" w:sz="0" w:space="0" w:color="auto"/>
        <w:left w:val="none" w:sz="0" w:space="0" w:color="auto"/>
        <w:bottom w:val="none" w:sz="0" w:space="0" w:color="auto"/>
        <w:right w:val="none" w:sz="0" w:space="0" w:color="auto"/>
      </w:divBdr>
      <w:divsChild>
        <w:div w:id="2092964736">
          <w:marLeft w:val="0"/>
          <w:marRight w:val="0"/>
          <w:marTop w:val="0"/>
          <w:marBottom w:val="0"/>
          <w:divBdr>
            <w:top w:val="none" w:sz="0" w:space="0" w:color="auto"/>
            <w:left w:val="none" w:sz="0" w:space="0" w:color="auto"/>
            <w:bottom w:val="single" w:sz="6" w:space="0" w:color="E5E5E7"/>
            <w:right w:val="none" w:sz="0" w:space="0" w:color="auto"/>
          </w:divBdr>
        </w:div>
        <w:div w:id="438111403">
          <w:marLeft w:val="0"/>
          <w:marRight w:val="0"/>
          <w:marTop w:val="0"/>
          <w:marBottom w:val="0"/>
          <w:divBdr>
            <w:top w:val="none" w:sz="0" w:space="0" w:color="auto"/>
            <w:left w:val="none" w:sz="0" w:space="0" w:color="auto"/>
            <w:bottom w:val="single" w:sz="6" w:space="0" w:color="E5E5E7"/>
            <w:right w:val="none" w:sz="0" w:space="0" w:color="auto"/>
          </w:divBdr>
        </w:div>
        <w:div w:id="199824506">
          <w:marLeft w:val="0"/>
          <w:marRight w:val="0"/>
          <w:marTop w:val="0"/>
          <w:marBottom w:val="0"/>
          <w:divBdr>
            <w:top w:val="none" w:sz="0" w:space="0" w:color="auto"/>
            <w:left w:val="none" w:sz="0" w:space="0" w:color="auto"/>
            <w:bottom w:val="single" w:sz="6" w:space="0" w:color="E5E5E7"/>
            <w:right w:val="none" w:sz="0" w:space="0" w:color="auto"/>
          </w:divBdr>
        </w:div>
        <w:div w:id="626660493">
          <w:marLeft w:val="0"/>
          <w:marRight w:val="0"/>
          <w:marTop w:val="0"/>
          <w:marBottom w:val="0"/>
          <w:divBdr>
            <w:top w:val="none" w:sz="0" w:space="0" w:color="auto"/>
            <w:left w:val="none" w:sz="0" w:space="0" w:color="auto"/>
            <w:bottom w:val="single" w:sz="6" w:space="0" w:color="E5E5E7"/>
            <w:right w:val="none" w:sz="0" w:space="0" w:color="auto"/>
          </w:divBdr>
        </w:div>
        <w:div w:id="1618757660">
          <w:marLeft w:val="0"/>
          <w:marRight w:val="0"/>
          <w:marTop w:val="0"/>
          <w:marBottom w:val="0"/>
          <w:divBdr>
            <w:top w:val="none" w:sz="0" w:space="0" w:color="auto"/>
            <w:left w:val="none" w:sz="0" w:space="0" w:color="auto"/>
            <w:bottom w:val="none" w:sz="0" w:space="0" w:color="auto"/>
            <w:right w:val="none" w:sz="0" w:space="0" w:color="auto"/>
          </w:divBdr>
        </w:div>
      </w:divsChild>
    </w:div>
    <w:div w:id="19210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potrebnadzor.ru/gosserv/for/11/category/89/121/AKT/" TargetMode="External"/><Relationship Id="rId13" Type="http://schemas.openxmlformats.org/officeDocument/2006/relationships/hyperlink" Target="consultantplus://offline/ref=D8EC80150866798F20155E5D5998F0F8E7B4515EE1C03DFF9D5B407F020DD27C4DDB4DCD3C4583D9109792D41Eh7m0J" TargetMode="External"/><Relationship Id="rId18" Type="http://schemas.openxmlformats.org/officeDocument/2006/relationships/hyperlink" Target="consultantplus://offline/ref=D8EC80150866798F201540504FF4AFF7E7BF0B51E8C93EAAC10B46285D5DD4291F9B13946C09C8D513818ED51D66577BBDh5mDJ" TargetMode="External"/><Relationship Id="rId26" Type="http://schemas.openxmlformats.org/officeDocument/2006/relationships/hyperlink" Target="consultantplus://offline/ref=D8EC80150866798F20155E5D5998F0F8E5BC5159E9C13DFF9D5B407F020DD27C5FDB15C13D4D9DDC1A82C4855B2D587AB44BEBD7250A4FF2h4m0J" TargetMode="External"/><Relationship Id="rId3" Type="http://schemas.openxmlformats.org/officeDocument/2006/relationships/styles" Target="styles.xml"/><Relationship Id="rId21" Type="http://schemas.openxmlformats.org/officeDocument/2006/relationships/hyperlink" Target="https://www.rospotrebnadzor.ru/gosserv/for/11/category/89/121/PROCEDURE/" TargetMode="External"/><Relationship Id="rId7" Type="http://schemas.openxmlformats.org/officeDocument/2006/relationships/hyperlink" Target="consultantplus://offline/ref=D8EC80150866798F20155E5D5998F0F8E5BC5055ECC33DFF9D5B407F020DD27C5FDB15C13D4D9DD91382C4855B2D587AB44BEBD7250A4FF2h4m0J" TargetMode="External"/><Relationship Id="rId12" Type="http://schemas.openxmlformats.org/officeDocument/2006/relationships/hyperlink" Target="consultantplus://offline/ref=D8EC80150866798F20155E5D5998F0F8E6BC5659EEC83DFF9D5B407F020DD27C4DDB4DCD3C4583D9109792D41Eh7m0J" TargetMode="External"/><Relationship Id="rId17" Type="http://schemas.openxmlformats.org/officeDocument/2006/relationships/hyperlink" Target="consultantplus://offline/ref=D8EC80150866798F20155E5D5998F0F8E5BC5055ECC33DFF9D5B407F020DD27C4DDB4DCD3C4583D9109792D41Eh7m0J" TargetMode="External"/><Relationship Id="rId25" Type="http://schemas.openxmlformats.org/officeDocument/2006/relationships/hyperlink" Target="consultantplus://offline/ref=D8EC80150866798F20155E5D5998F0F8E5BC5159E9C13DFF9D5B407F020DD27C5FDB15C13D4D9DDC1782C4855B2D587AB44BEBD7250A4FF2h4m0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EC80150866798F20155E5D5998F0F8E5BC5159E9C13DFF9D5B407F020DD27C4DDB4DCD3C4583D9109792D41Eh7m0J" TargetMode="External"/><Relationship Id="rId20" Type="http://schemas.openxmlformats.org/officeDocument/2006/relationships/hyperlink" Target="https://petropavlovskij-r04.gosweb.gosuslugi.ru" TargetMode="External"/><Relationship Id="rId29" Type="http://schemas.openxmlformats.org/officeDocument/2006/relationships/hyperlink" Target="https://www.rospotrebnadzor.ru/gosserv/for/11/category/89/121/POLUSLUGI/" TargetMode="External"/><Relationship Id="rId1" Type="http://schemas.openxmlformats.org/officeDocument/2006/relationships/customXml" Target="../customXml/item1.xml"/><Relationship Id="rId6" Type="http://schemas.openxmlformats.org/officeDocument/2006/relationships/hyperlink" Target="https://gosuslugi.krskstate.ru/" TargetMode="External"/><Relationship Id="rId11" Type="http://schemas.openxmlformats.org/officeDocument/2006/relationships/hyperlink" Target="consultantplus://offline/ref=D8EC80150866798F20155E5D5998F0F8E7B5555EE9C53DFF9D5B407F020DD27C4DDB4DCD3C4583D9109792D41Eh7m0J" TargetMode="External"/><Relationship Id="rId24" Type="http://schemas.openxmlformats.org/officeDocument/2006/relationships/hyperlink" Target="consultantplus://offline/ref=D8EC80150866798F20155E5D5998F0F8E5BC5159E9C13DFF9D5B407F020DD27C5FDB15C13D4D9DDB1182C4855B2D587AB44BEBD7250A4FF2h4m0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EC80150866798F20155E5D5998F0F8E7B45755EEC13DFF9D5B407F020DD27C5FDB15C13D4D9DD11682C4855B2D587AB44BEBD7250A4FF2h4m0J" TargetMode="External"/><Relationship Id="rId23" Type="http://schemas.openxmlformats.org/officeDocument/2006/relationships/hyperlink" Target="consultantplus://offline/ref=D8EC80150866798F20155E5D5998F0F8E5BC5159E9C13DFF9D5B407F020DD27C5FDB15C13D4D9DDA1B82C4855B2D587AB44BEBD7250A4FF2h4m0J" TargetMode="External"/><Relationship Id="rId28" Type="http://schemas.openxmlformats.org/officeDocument/2006/relationships/hyperlink" Target="https://www.rospotrebnadzor.ru/gosserv/for/11/category/89/121/OBGALOVANIE/" TargetMode="External"/><Relationship Id="rId10" Type="http://schemas.openxmlformats.org/officeDocument/2006/relationships/hyperlink" Target="consultantplus://offline/ref=D8EC80150866798F20155E5D5998F0F8E6B45454EBC03DFF9D5B407F020DD27C4DDB4DCD3C4583D9109792D41Eh7m0J" TargetMode="External"/><Relationship Id="rId19" Type="http://schemas.openxmlformats.org/officeDocument/2006/relationships/hyperlink" Target="https://www.rospotrebnadzor.ru/gosserv/for/11/category/89/121/ADRESS/" TargetMode="External"/><Relationship Id="rId31" Type="http://schemas.openxmlformats.org/officeDocument/2006/relationships/hyperlink" Target="https://gosuslugi.krskstate.ru/" TargetMode="External"/><Relationship Id="rId4" Type="http://schemas.openxmlformats.org/officeDocument/2006/relationships/settings" Target="settings.xml"/><Relationship Id="rId9" Type="http://schemas.openxmlformats.org/officeDocument/2006/relationships/hyperlink" Target="consultantplus://offline/ref=D8EC80150866798F20155E5D5998F0F8E6BD515AE0C23DFF9D5B407F020DD27C4DDB4DCD3C4583D9109792D41Eh7m0J" TargetMode="External"/><Relationship Id="rId14" Type="http://schemas.openxmlformats.org/officeDocument/2006/relationships/hyperlink" Target="consultantplus://offline/ref=D8EC80150866798F20155E5D5998F0F8E6BC5359E8C53DFF9D5B407F020DD27C4DDB4DCD3C4583D9109792D41Eh7m0J" TargetMode="External"/><Relationship Id="rId22" Type="http://schemas.openxmlformats.org/officeDocument/2006/relationships/hyperlink" Target="https://www.rospotrebnadzor.ru/gosserv/for/11/category/89/121/OTKAZ/" TargetMode="External"/><Relationship Id="rId27" Type="http://schemas.openxmlformats.org/officeDocument/2006/relationships/hyperlink" Target="consultantplus://offline/ref=D8EC80150866798F20155E5D5998F0F8E5BC5159E9C13DFF9D5B407F020DD27C5FDB15C13D4D9DDD1782C4855B2D587AB44BEBD7250A4FF2h4m0J" TargetMode="External"/><Relationship Id="rId30" Type="http://schemas.openxmlformats.org/officeDocument/2006/relationships/hyperlink" Target="https://www.rospotrebnadzor.ru/gosserv/for/11/category/89/121/EPGU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136C-3461-495C-8D60-1C0994AD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19</cp:revision>
  <cp:lastPrinted>2023-10-11T08:52:00Z</cp:lastPrinted>
  <dcterms:created xsi:type="dcterms:W3CDTF">2023-10-11T03:53:00Z</dcterms:created>
  <dcterms:modified xsi:type="dcterms:W3CDTF">2023-10-17T07:25:00Z</dcterms:modified>
</cp:coreProperties>
</file>