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4F" w:rsidRDefault="00154CEE">
      <w:pPr>
        <w:jc w:val="center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Обобщенная информация об исполнении лицами, замещающими муниципальную должность депутата Петропавловского сельского Совета депутатов, обязанности представить сведения о доходах, расходах, об имуществе и обязательствах имущественного характера</w:t>
      </w:r>
    </w:p>
    <w:p w:rsidR="00E47B4F" w:rsidRDefault="00E47B4F">
      <w:pPr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E47B4F" w:rsidRDefault="00E47B4F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 w:rsidR="00E47B4F">
        <w:tc>
          <w:tcPr>
            <w:tcW w:w="2093" w:type="dxa"/>
          </w:tcPr>
          <w:p w:rsidR="00E47B4F" w:rsidRDefault="00154CEE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Общее количество депу</w:t>
            </w:r>
            <w:r w:rsidR="00D0775F">
              <w:rPr>
                <w:color w:val="auto"/>
                <w:sz w:val="28"/>
                <w:szCs w:val="28"/>
                <w:lang w:eastAsia="en-US"/>
              </w:rPr>
              <w:t>татов по состоянию на 31.12.2024</w:t>
            </w:r>
          </w:p>
        </w:tc>
        <w:tc>
          <w:tcPr>
            <w:tcW w:w="2692" w:type="dxa"/>
          </w:tcPr>
          <w:p w:rsidR="00E47B4F" w:rsidRDefault="00154CEE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Число депутатов, представивших сведения о доходах, расходах, об имуществе и обязательствах имущественного характера</w:t>
            </w:r>
          </w:p>
          <w:p w:rsidR="00E47B4F" w:rsidRDefault="00D0775F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за 2024</w:t>
            </w:r>
            <w:r w:rsidR="00154CEE">
              <w:rPr>
                <w:color w:val="auto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553" w:type="dxa"/>
          </w:tcPr>
          <w:p w:rsidR="00E47B4F" w:rsidRDefault="00154CEE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Число депутатов, не исполнивших обязанность представить сведения о доходах</w:t>
            </w:r>
            <w:r>
              <w:rPr>
                <w:color w:val="auto"/>
                <w:sz w:val="28"/>
                <w:szCs w:val="28"/>
                <w:lang w:eastAsia="en-US"/>
              </w:rPr>
              <w:t>, расходах, об имуществе и обязательствах имущественного характера,</w:t>
            </w:r>
          </w:p>
          <w:p w:rsidR="00E47B4F" w:rsidRDefault="00D0775F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за 2024</w:t>
            </w:r>
            <w:bookmarkStart w:id="0" w:name="_GoBack"/>
            <w:bookmarkEnd w:id="0"/>
            <w:r w:rsidR="00154CEE">
              <w:rPr>
                <w:color w:val="auto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233" w:type="dxa"/>
          </w:tcPr>
          <w:p w:rsidR="00E47B4F" w:rsidRDefault="00154CEE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Дополнительная информация</w:t>
            </w:r>
          </w:p>
        </w:tc>
      </w:tr>
      <w:tr w:rsidR="00E47B4F">
        <w:tc>
          <w:tcPr>
            <w:tcW w:w="2093" w:type="dxa"/>
            <w:vAlign w:val="center"/>
          </w:tcPr>
          <w:p w:rsidR="00E47B4F" w:rsidRDefault="00154CEE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92" w:type="dxa"/>
            <w:vAlign w:val="center"/>
          </w:tcPr>
          <w:p w:rsidR="00E47B4F" w:rsidRDefault="00154CEE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3" w:type="dxa"/>
            <w:vAlign w:val="center"/>
          </w:tcPr>
          <w:p w:rsidR="00E47B4F" w:rsidRDefault="00154CEE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33" w:type="dxa"/>
            <w:vAlign w:val="center"/>
          </w:tcPr>
          <w:p w:rsidR="00E47B4F" w:rsidRDefault="00154CEE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-</w:t>
            </w:r>
          </w:p>
        </w:tc>
      </w:tr>
    </w:tbl>
    <w:p w:rsidR="00E47B4F" w:rsidRDefault="00E47B4F"/>
    <w:sectPr w:rsidR="00E4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EE" w:rsidRDefault="00154CEE">
      <w:r>
        <w:separator/>
      </w:r>
    </w:p>
  </w:endnote>
  <w:endnote w:type="continuationSeparator" w:id="0">
    <w:p w:rsidR="00154CEE" w:rsidRDefault="0015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EE" w:rsidRDefault="00154CEE">
      <w:r>
        <w:separator/>
      </w:r>
    </w:p>
  </w:footnote>
  <w:footnote w:type="continuationSeparator" w:id="0">
    <w:p w:rsidR="00154CEE" w:rsidRDefault="0015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4F"/>
    <w:rsid w:val="00154CEE"/>
    <w:rsid w:val="00D0775F"/>
    <w:rsid w:val="00E4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Наталья Юрьевна</dc:creator>
  <cp:lastModifiedBy>User</cp:lastModifiedBy>
  <cp:revision>5</cp:revision>
  <dcterms:created xsi:type="dcterms:W3CDTF">2023-07-12T04:53:00Z</dcterms:created>
  <dcterms:modified xsi:type="dcterms:W3CDTF">2025-06-23T02:45:00Z</dcterms:modified>
</cp:coreProperties>
</file>